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2668" w14:textId="45911CD4" w:rsidR="00857EC8" w:rsidRDefault="00857EC8" w:rsidP="00857EC8">
      <w:pPr>
        <w:ind w:firstLine="720"/>
      </w:pPr>
      <w:r>
        <w:t>When the pandemic quarantine hit, there was a small part of me that was excited. I was stressed about money, I was thinking about the people dying and about my mother catching it and how it would perhaps kill me, like Debbie Reynolds and Carrie Fisher, but there was also a little joy. I was about to not have to perform my personality for others for at least a couple of months. I could take a break, refresh my batteries, and not speak a single word to another person for days on end if I wanted to.</w:t>
      </w:r>
    </w:p>
    <w:p w14:paraId="5962C3BE" w14:textId="70E1E213" w:rsidR="00857EC8" w:rsidRDefault="00857EC8" w:rsidP="00857EC8">
      <w:pPr>
        <w:ind w:firstLine="720"/>
      </w:pPr>
      <w:r>
        <w:t xml:space="preserve">If it makes anyone feel better about themselves, I typed those last two sentences and did not once think “Oh, wow, perhaps I do have spectrum based.” I didn’t realize it until I read them out loud and </w:t>
      </w:r>
      <w:proofErr w:type="gramStart"/>
      <w:r>
        <w:t>accepted</w:t>
      </w:r>
      <w:proofErr w:type="gramEnd"/>
      <w:r>
        <w:t xml:space="preserve"> they might be true. Which brings me to my next point: I do not work my feelings out until I </w:t>
      </w:r>
      <w:proofErr w:type="gramStart"/>
      <w:r>
        <w:t>have to</w:t>
      </w:r>
      <w:proofErr w:type="gramEnd"/>
      <w:r>
        <w:t xml:space="preserve"> explain them to another person. I must perform my thoughts for them to become real, to bring them to life. Which is what I learned after exactly a week into the shutdown.</w:t>
      </w:r>
    </w:p>
    <w:p w14:paraId="61AACFC9" w14:textId="573A446F" w:rsidR="00857EC8" w:rsidRDefault="00857EC8" w:rsidP="00857EC8">
      <w:pPr>
        <w:ind w:firstLine="720"/>
      </w:pPr>
      <w:r>
        <w:t xml:space="preserve">Bored, listless, with no crushes to hyperfocus on, no customer service voice to assume, or work friend to gab to, I was adrift in a sea of my own depressive making. So, I finally broke down and watched the Amy Sherman-Palladino show I had been avoiding: </w:t>
      </w:r>
      <w:r>
        <w:rPr>
          <w:i/>
          <w:iCs/>
        </w:rPr>
        <w:t>The Marvelous Mrs. Maisel.</w:t>
      </w:r>
      <w:r>
        <w:t xml:space="preserve"> I loved </w:t>
      </w:r>
      <w:r>
        <w:rPr>
          <w:i/>
          <w:iCs/>
        </w:rPr>
        <w:t xml:space="preserve">Gilmore Girls </w:t>
      </w:r>
      <w:r>
        <w:t>when I finally got around to watching it at age 26 (far after my personality had developed), but I was worried that ASP’s understanding of my idealized version of femininity and the mother/daughter of it all was a one-off, and anything else would disappoint me. But now, I had time, I had desire and motivation, and I had literally nothing else to do.</w:t>
      </w:r>
    </w:p>
    <w:p w14:paraId="139A3C1F" w14:textId="61ED1E7F" w:rsidR="00857EC8" w:rsidRDefault="00857EC8" w:rsidP="00857EC8">
      <w:pPr>
        <w:ind w:firstLine="720"/>
      </w:pPr>
      <w:r>
        <w:t xml:space="preserve">Immediately, I felt really and truly Seen. Like Midge—and theoretically, Joan Rivers before her—I was a performer. I craved the feel of a stage beneath my feet and fought to feel the same rush everywhere, since I was not getting the true </w:t>
      </w:r>
      <w:proofErr w:type="gramStart"/>
      <w:r>
        <w:t>form</w:t>
      </w:r>
      <w:proofErr w:type="gramEnd"/>
      <w:r>
        <w:t xml:space="preserve"> I needed. So, I watched all three seasons that were out, hungry to live vicariously through Midge and her takedown of men with </w:t>
      </w:r>
      <w:r>
        <w:lastRenderedPageBreak/>
        <w:t>performative personas not fit for the table at your local dive bar. I delighted in her need to practice, to maintain facades and appearances, to compartmentalize access to herself.</w:t>
      </w:r>
    </w:p>
    <w:p w14:paraId="05BED0A7" w14:textId="734E6A89" w:rsidR="00857EC8" w:rsidRDefault="00857EC8" w:rsidP="00857EC8">
      <w:pPr>
        <w:ind w:firstLine="720"/>
      </w:pPr>
      <w:r>
        <w:t>All of which is to say, I eagerly awaited the end of quarantine so I could go forth, make myself known at the comedy open mics, relinquish control and become who I wanted to be. Instead, I goofed around in a useless way, putting it off, off, off, until everyone stopped asking about my half-baked notions of comedic stardom. But, like any great breakthrough, I did eventually follow through and attend an open mic in April of 2025. I have attended at least one open mic a week since, unless I had gig on the same night.</w:t>
      </w:r>
    </w:p>
    <w:p w14:paraId="589BB2DD" w14:textId="58F79CEA" w:rsidR="001C2D8F" w:rsidRPr="00857EC8" w:rsidRDefault="009C359E" w:rsidP="00857EC8">
      <w:pPr>
        <w:ind w:firstLine="720"/>
      </w:pPr>
      <w:r>
        <w:t xml:space="preserve">While every single other thing about the quarantine lockdown was terrifying or depressing, there is something to be said for us all forcing each other to take a break every once in a while. In the same way the pandemic made me realize we all probably should have been wearing masks in hospitals like, all the time, so too did it make me realize that we should all collectively stop </w:t>
      </w:r>
      <w:proofErr w:type="gramStart"/>
      <w:r>
        <w:t>every once in a while</w:t>
      </w:r>
      <w:proofErr w:type="gramEnd"/>
      <w:r>
        <w:t>, just to let us catch up to ourselves.</w:t>
      </w:r>
    </w:p>
    <w:p w14:paraId="40469027" w14:textId="77777777" w:rsidR="00857EC8" w:rsidRDefault="00857EC8"/>
    <w:sectPr w:rsidR="00857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AF"/>
    <w:rsid w:val="001C2D8F"/>
    <w:rsid w:val="001C3D14"/>
    <w:rsid w:val="00270C32"/>
    <w:rsid w:val="00273C8D"/>
    <w:rsid w:val="00606E94"/>
    <w:rsid w:val="007F3AAF"/>
    <w:rsid w:val="00857EC8"/>
    <w:rsid w:val="009C359E"/>
    <w:rsid w:val="00C3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44DDC"/>
  <w15:chartTrackingRefBased/>
  <w15:docId w15:val="{14C095C5-CB3D-134C-952C-CBACE6A8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A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A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3A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3A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3A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3A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3A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A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A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3A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3A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3A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3A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3A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A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A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3A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AAF"/>
    <w:rPr>
      <w:i/>
      <w:iCs/>
      <w:color w:val="404040" w:themeColor="text1" w:themeTint="BF"/>
    </w:rPr>
  </w:style>
  <w:style w:type="paragraph" w:styleId="ListParagraph">
    <w:name w:val="List Paragraph"/>
    <w:basedOn w:val="Normal"/>
    <w:uiPriority w:val="34"/>
    <w:qFormat/>
    <w:rsid w:val="007F3AAF"/>
    <w:pPr>
      <w:ind w:left="720"/>
      <w:contextualSpacing/>
    </w:pPr>
  </w:style>
  <w:style w:type="character" w:styleId="IntenseEmphasis">
    <w:name w:val="Intense Emphasis"/>
    <w:basedOn w:val="DefaultParagraphFont"/>
    <w:uiPriority w:val="21"/>
    <w:qFormat/>
    <w:rsid w:val="007F3AAF"/>
    <w:rPr>
      <w:i/>
      <w:iCs/>
      <w:color w:val="0F4761" w:themeColor="accent1" w:themeShade="BF"/>
    </w:rPr>
  </w:style>
  <w:style w:type="paragraph" w:styleId="IntenseQuote">
    <w:name w:val="Intense Quote"/>
    <w:basedOn w:val="Normal"/>
    <w:next w:val="Normal"/>
    <w:link w:val="IntenseQuoteChar"/>
    <w:uiPriority w:val="30"/>
    <w:qFormat/>
    <w:rsid w:val="007F3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AAF"/>
    <w:rPr>
      <w:i/>
      <w:iCs/>
      <w:color w:val="0F4761" w:themeColor="accent1" w:themeShade="BF"/>
    </w:rPr>
  </w:style>
  <w:style w:type="character" w:styleId="IntenseReference">
    <w:name w:val="Intense Reference"/>
    <w:basedOn w:val="DefaultParagraphFont"/>
    <w:uiPriority w:val="32"/>
    <w:qFormat/>
    <w:rsid w:val="007F3AAF"/>
    <w:rPr>
      <w:b/>
      <w:bCs/>
      <w:smallCaps/>
      <w:color w:val="0F4761" w:themeColor="accent1" w:themeShade="BF"/>
      <w:spacing w:val="5"/>
    </w:rPr>
  </w:style>
  <w:style w:type="character" w:styleId="Hyperlink">
    <w:name w:val="Hyperlink"/>
    <w:basedOn w:val="DefaultParagraphFont"/>
    <w:uiPriority w:val="99"/>
    <w:unhideWhenUsed/>
    <w:rsid w:val="007F3AAF"/>
    <w:rPr>
      <w:color w:val="467886" w:themeColor="hyperlink"/>
      <w:u w:val="single"/>
    </w:rPr>
  </w:style>
  <w:style w:type="character" w:styleId="UnresolvedMention">
    <w:name w:val="Unresolved Mention"/>
    <w:basedOn w:val="DefaultParagraphFont"/>
    <w:uiPriority w:val="99"/>
    <w:semiHidden/>
    <w:unhideWhenUsed/>
    <w:rsid w:val="007F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Libersat, Rachael</dc:creator>
  <cp:keywords/>
  <dc:description/>
  <cp:lastModifiedBy>Libersat, Rachael</cp:lastModifiedBy>
  <cp:revision>2</cp:revision>
  <dcterms:created xsi:type="dcterms:W3CDTF">2025-07-20T02:58:00Z</dcterms:created>
  <dcterms:modified xsi:type="dcterms:W3CDTF">2025-07-27T20:20:00Z</dcterms:modified>
</cp:coreProperties>
</file>