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F5FA0" w:rsidRDefault="001E5C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Summer D. Van Cleave</w:t>
      </w:r>
    </w:p>
    <w:p w14:paraId="00000002" w14:textId="77777777" w:rsidR="008F5FA0" w:rsidRDefault="001E5C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Phelps</w:t>
      </w:r>
    </w:p>
    <w:p w14:paraId="00000003" w14:textId="77777777" w:rsidR="008F5FA0" w:rsidRDefault="001E5C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PSC 101 1012</w:t>
      </w:r>
    </w:p>
    <w:p w14:paraId="00000004" w14:textId="77777777" w:rsidR="008F5FA0" w:rsidRDefault="001E5C3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May 2020</w:t>
      </w:r>
    </w:p>
    <w:p w14:paraId="00000005" w14:textId="77777777" w:rsidR="008F5FA0" w:rsidRDefault="001E5C3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KNPR “State of Nevada” Summary</w:t>
      </w:r>
    </w:p>
    <w:p w14:paraId="00000006" w14:textId="37435F85" w:rsidR="008F5FA0" w:rsidRDefault="001E5C3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KNPR “State of Nevada” program titled as “COVID-19 Shutdowns Have Minimal Impact On Water Use”, Bert Johnson created multiple questions for three water experts about COVID-19’s </w:t>
      </w:r>
      <w:r w:rsidR="0077562F">
        <w:rPr>
          <w:rFonts w:ascii="Times New Roman" w:eastAsia="Times New Roman" w:hAnsi="Times New Roman" w:cs="Times New Roman"/>
          <w:sz w:val="24"/>
          <w:szCs w:val="24"/>
        </w:rPr>
        <w:t>potential</w:t>
      </w:r>
      <w:r>
        <w:rPr>
          <w:rFonts w:ascii="Times New Roman" w:eastAsia="Times New Roman" w:hAnsi="Times New Roman" w:cs="Times New Roman"/>
          <w:sz w:val="24"/>
          <w:szCs w:val="24"/>
        </w:rPr>
        <w:t xml:space="preserve"> impact on Lake Mead’s water supply. The first participant th</w:t>
      </w:r>
      <w:r>
        <w:rPr>
          <w:rFonts w:ascii="Times New Roman" w:eastAsia="Times New Roman" w:hAnsi="Times New Roman" w:cs="Times New Roman"/>
          <w:sz w:val="24"/>
          <w:szCs w:val="24"/>
        </w:rPr>
        <w:t xml:space="preserve">at he interviewed is Pat </w:t>
      </w:r>
      <w:proofErr w:type="spellStart"/>
      <w:r>
        <w:rPr>
          <w:rFonts w:ascii="Times New Roman" w:eastAsia="Times New Roman" w:hAnsi="Times New Roman" w:cs="Times New Roman"/>
          <w:sz w:val="24"/>
          <w:szCs w:val="24"/>
        </w:rPr>
        <w:t>Mulroy</w:t>
      </w:r>
      <w:proofErr w:type="spellEnd"/>
      <w:r>
        <w:rPr>
          <w:rFonts w:ascii="Times New Roman" w:eastAsia="Times New Roman" w:hAnsi="Times New Roman" w:cs="Times New Roman"/>
          <w:sz w:val="24"/>
          <w:szCs w:val="24"/>
        </w:rPr>
        <w:t xml:space="preserve">, former Head of the Southern Nevada Water Authority (SNWA). Bert Johnson stated that the pandemic has been taxing on all of Nevada’s residents, but he wanted to know if the closure of casinos and hotels on the Strip has had </w:t>
      </w:r>
      <w:r>
        <w:rPr>
          <w:rFonts w:ascii="Times New Roman" w:eastAsia="Times New Roman" w:hAnsi="Times New Roman" w:cs="Times New Roman"/>
          <w:sz w:val="24"/>
          <w:szCs w:val="24"/>
        </w:rPr>
        <w:t xml:space="preserve">a positive impact for Lake Mead. In response to Johnson’s question, </w:t>
      </w:r>
      <w:proofErr w:type="spellStart"/>
      <w:r>
        <w:rPr>
          <w:rFonts w:ascii="Times New Roman" w:eastAsia="Times New Roman" w:hAnsi="Times New Roman" w:cs="Times New Roman"/>
          <w:sz w:val="24"/>
          <w:szCs w:val="24"/>
        </w:rPr>
        <w:t>Mulroy</w:t>
      </w:r>
      <w:proofErr w:type="spellEnd"/>
      <w:r>
        <w:rPr>
          <w:rFonts w:ascii="Times New Roman" w:eastAsia="Times New Roman" w:hAnsi="Times New Roman" w:cs="Times New Roman"/>
          <w:sz w:val="24"/>
          <w:szCs w:val="24"/>
        </w:rPr>
        <w:t xml:space="preserve"> stated that the casinos and hotels never made much of an impact on water usage because they are major contributors to Return-Flow Credits. Even though the Strip’s casinos and hotels</w:t>
      </w:r>
      <w:r>
        <w:rPr>
          <w:rFonts w:ascii="Times New Roman" w:eastAsia="Times New Roman" w:hAnsi="Times New Roman" w:cs="Times New Roman"/>
          <w:sz w:val="24"/>
          <w:szCs w:val="24"/>
        </w:rPr>
        <w:t xml:space="preserve"> consume immense amounts of water, Return-Flow Credit facilitates any leftover water to obtain treatment and return to Lake Mead. To paraphrase, </w:t>
      </w:r>
      <w:proofErr w:type="spellStart"/>
      <w:r>
        <w:rPr>
          <w:rFonts w:ascii="Times New Roman" w:eastAsia="Times New Roman" w:hAnsi="Times New Roman" w:cs="Times New Roman"/>
          <w:sz w:val="24"/>
          <w:szCs w:val="24"/>
        </w:rPr>
        <w:t>Mulroy</w:t>
      </w:r>
      <w:proofErr w:type="spellEnd"/>
      <w:r>
        <w:rPr>
          <w:rFonts w:ascii="Times New Roman" w:eastAsia="Times New Roman" w:hAnsi="Times New Roman" w:cs="Times New Roman"/>
          <w:sz w:val="24"/>
          <w:szCs w:val="24"/>
        </w:rPr>
        <w:t xml:space="preserve"> stated that the casinos and hotels return approximately 80 percent of what they consume so their impact </w:t>
      </w:r>
      <w:r>
        <w:rPr>
          <w:rFonts w:ascii="Times New Roman" w:eastAsia="Times New Roman" w:hAnsi="Times New Roman" w:cs="Times New Roman"/>
          <w:sz w:val="24"/>
          <w:szCs w:val="24"/>
        </w:rPr>
        <w:t>on the water supply is minimal. The percentage of water that is not returned is mostly used for outdoor consumption, also known as consumptive use. Deputy General Manager of Engineering and Operations at Southern Nevada Water Authority, Dave Johnson, discu</w:t>
      </w:r>
      <w:r>
        <w:rPr>
          <w:rFonts w:ascii="Times New Roman" w:eastAsia="Times New Roman" w:hAnsi="Times New Roman" w:cs="Times New Roman"/>
          <w:sz w:val="24"/>
          <w:szCs w:val="24"/>
        </w:rPr>
        <w:t xml:space="preserve">ssed how the SNWA is more concerned about residential addresses using large amounts of water for gardening during Spring and Summer. It is worth noting that the water usage from residential addresses is relatively the same as last year due to conservation </w:t>
      </w:r>
      <w:r>
        <w:rPr>
          <w:rFonts w:ascii="Times New Roman" w:eastAsia="Times New Roman" w:hAnsi="Times New Roman" w:cs="Times New Roman"/>
          <w:sz w:val="24"/>
          <w:szCs w:val="24"/>
        </w:rPr>
        <w:t xml:space="preserve">efforts, so the SNWA </w:t>
      </w:r>
      <w:proofErr w:type="gramStart"/>
      <w:r>
        <w:rPr>
          <w:rFonts w:ascii="Times New Roman" w:eastAsia="Times New Roman" w:hAnsi="Times New Roman" w:cs="Times New Roman"/>
          <w:sz w:val="24"/>
          <w:szCs w:val="24"/>
        </w:rPr>
        <w:t>isn’t</w:t>
      </w:r>
      <w:proofErr w:type="gramEnd"/>
      <w:r>
        <w:rPr>
          <w:rFonts w:ascii="Times New Roman" w:eastAsia="Times New Roman" w:hAnsi="Times New Roman" w:cs="Times New Roman"/>
          <w:sz w:val="24"/>
          <w:szCs w:val="24"/>
        </w:rPr>
        <w:t xml:space="preserve"> too concerned. Director of Operations and Water Quality for Truckee Meadows Water Authority </w:t>
      </w:r>
      <w:r>
        <w:rPr>
          <w:rFonts w:ascii="Times New Roman" w:eastAsia="Times New Roman" w:hAnsi="Times New Roman" w:cs="Times New Roman"/>
          <w:sz w:val="24"/>
          <w:szCs w:val="24"/>
        </w:rPr>
        <w:lastRenderedPageBreak/>
        <w:t xml:space="preserve">(TMWA), Andy Gebhardt, shares the same perspective as the other water experts and has seen little to no impact on the water supply since </w:t>
      </w:r>
      <w:r>
        <w:rPr>
          <w:rFonts w:ascii="Times New Roman" w:eastAsia="Times New Roman" w:hAnsi="Times New Roman" w:cs="Times New Roman"/>
          <w:sz w:val="24"/>
          <w:szCs w:val="24"/>
        </w:rPr>
        <w:t xml:space="preserve">COVID-19 began.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participants had corresponding views on the water usage in Southern and Northern Nevada being minimally impacted by the COVID-19 pandemic due to the Return-Flow Credit methodology. Regarding COVID-19’s impact on revenue, there we</w:t>
      </w:r>
      <w:r>
        <w:rPr>
          <w:rFonts w:ascii="Times New Roman" w:eastAsia="Times New Roman" w:hAnsi="Times New Roman" w:cs="Times New Roman"/>
          <w:sz w:val="24"/>
          <w:szCs w:val="24"/>
        </w:rPr>
        <w:t xml:space="preserve">re mixed responses from the participants. </w:t>
      </w:r>
      <w:proofErr w:type="spellStart"/>
      <w:r>
        <w:rPr>
          <w:rFonts w:ascii="Times New Roman" w:eastAsia="Times New Roman" w:hAnsi="Times New Roman" w:cs="Times New Roman"/>
          <w:sz w:val="24"/>
          <w:szCs w:val="24"/>
        </w:rPr>
        <w:t>Mulroy</w:t>
      </w:r>
      <w:proofErr w:type="spellEnd"/>
      <w:r>
        <w:rPr>
          <w:rFonts w:ascii="Times New Roman" w:eastAsia="Times New Roman" w:hAnsi="Times New Roman" w:cs="Times New Roman"/>
          <w:sz w:val="24"/>
          <w:szCs w:val="24"/>
        </w:rPr>
        <w:t xml:space="preserve"> stated that the previous pandemic H1N1 had a significant impact not on the revenues, but on the manpower and how they operate the system. She believes that COVID-19 will have less of an impact on the water s</w:t>
      </w:r>
      <w:r>
        <w:rPr>
          <w:rFonts w:ascii="Times New Roman" w:eastAsia="Times New Roman" w:hAnsi="Times New Roman" w:cs="Times New Roman"/>
          <w:sz w:val="24"/>
          <w:szCs w:val="24"/>
        </w:rPr>
        <w:t>upply because the SNWA has improved their use of technology, leaving less demand for manpower. Bert Johnson introduced the third participant Dave Johnson and asked him, “Almost a half million people filed unemployment claims, do you think the Water Authori</w:t>
      </w:r>
      <w:r>
        <w:rPr>
          <w:rFonts w:ascii="Times New Roman" w:eastAsia="Times New Roman" w:hAnsi="Times New Roman" w:cs="Times New Roman"/>
          <w:sz w:val="24"/>
          <w:szCs w:val="24"/>
        </w:rPr>
        <w:t>ty will be able to sustain a large amount of deferred payments?”. Dave Johnson responded that the Las Vegas Water District had temporarily stopped the residential shut off policies in response to the crisis. The SNWA is aware of the fiscal impacts but they</w:t>
      </w:r>
      <w:r>
        <w:rPr>
          <w:rFonts w:ascii="Times New Roman" w:eastAsia="Times New Roman" w:hAnsi="Times New Roman" w:cs="Times New Roman"/>
          <w:sz w:val="24"/>
          <w:szCs w:val="24"/>
        </w:rPr>
        <w:t xml:space="preserve"> want to help the community during this crisis. Bert Johnson asked Andy Gebhardt the same question and he stated that the TMWA has seen a slight dip in commercial sales and a slight increase in residential sales. The TMWA believes that there will be a 15-2</w:t>
      </w:r>
      <w:r>
        <w:rPr>
          <w:rFonts w:ascii="Times New Roman" w:eastAsia="Times New Roman" w:hAnsi="Times New Roman" w:cs="Times New Roman"/>
          <w:sz w:val="24"/>
          <w:szCs w:val="24"/>
        </w:rPr>
        <w:t xml:space="preserve">0 percent drop in commercial sales for the budget over the next fiscal year, but they will find ways to make the budget work. Bert Johnson mentioned the Managing Director of Hobbs Ong &amp; Associates, Guy Hobbs and his prediction of tax revenue falling to 50 </w:t>
      </w:r>
      <w:r>
        <w:rPr>
          <w:rFonts w:ascii="Times New Roman" w:eastAsia="Times New Roman" w:hAnsi="Times New Roman" w:cs="Times New Roman"/>
          <w:sz w:val="24"/>
          <w:szCs w:val="24"/>
        </w:rPr>
        <w:t>percent by this July. Bert Johnson asked Gebhardt what the Water Authority could do to offset the loss. Gebhardt replied, “during a discussion in the budget workshop, they were expecting a shortfall of about 107 million dollars in the next fiscal year's re</w:t>
      </w:r>
      <w:r>
        <w:rPr>
          <w:rFonts w:ascii="Times New Roman" w:eastAsia="Times New Roman" w:hAnsi="Times New Roman" w:cs="Times New Roman"/>
          <w:sz w:val="24"/>
          <w:szCs w:val="24"/>
        </w:rPr>
        <w:t xml:space="preserve">venues and to combat that loss they will be prioritizing projects and possibly deferring projects.”. They are experiencing a significant impact by </w:t>
      </w:r>
      <w:r w:rsidR="00E8304C">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but they believe they can manage </w:t>
      </w:r>
      <w:r>
        <w:rPr>
          <w:rFonts w:ascii="Times New Roman" w:eastAsia="Times New Roman" w:hAnsi="Times New Roman" w:cs="Times New Roman"/>
          <w:sz w:val="24"/>
          <w:szCs w:val="24"/>
        </w:rPr>
        <w:lastRenderedPageBreak/>
        <w:t xml:space="preserve">through it effectively. Gebhardt also stated that he </w:t>
      </w:r>
      <w:r w:rsidR="00E8304C">
        <w:rPr>
          <w:rFonts w:ascii="Times New Roman" w:eastAsia="Times New Roman" w:hAnsi="Times New Roman" w:cs="Times New Roman"/>
          <w:sz w:val="24"/>
          <w:szCs w:val="24"/>
        </w:rPr>
        <w:t>does not</w:t>
      </w:r>
      <w:r>
        <w:rPr>
          <w:rFonts w:ascii="Times New Roman" w:eastAsia="Times New Roman" w:hAnsi="Times New Roman" w:cs="Times New Roman"/>
          <w:sz w:val="24"/>
          <w:szCs w:val="24"/>
        </w:rPr>
        <w:t xml:space="preserve"> anticipate</w:t>
      </w:r>
      <w:r>
        <w:rPr>
          <w:rFonts w:ascii="Times New Roman" w:eastAsia="Times New Roman" w:hAnsi="Times New Roman" w:cs="Times New Roman"/>
          <w:sz w:val="24"/>
          <w:szCs w:val="24"/>
        </w:rPr>
        <w:t xml:space="preserve"> </w:t>
      </w:r>
      <w:r w:rsidR="00E8304C">
        <w:rPr>
          <w:rFonts w:ascii="Times New Roman" w:eastAsia="Times New Roman" w:hAnsi="Times New Roman" w:cs="Times New Roman"/>
          <w:sz w:val="24"/>
          <w:szCs w:val="24"/>
        </w:rPr>
        <w:t>he will</w:t>
      </w:r>
      <w:r>
        <w:rPr>
          <w:rFonts w:ascii="Times New Roman" w:eastAsia="Times New Roman" w:hAnsi="Times New Roman" w:cs="Times New Roman"/>
          <w:sz w:val="24"/>
          <w:szCs w:val="24"/>
        </w:rPr>
        <w:t xml:space="preserve"> have to raise fees, and that their scheduled rate increase has been pushed back to September instead of this May due to the pandemic. Despite the struggles,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participants stated that they’ve been fortunate enough to deal with COVID-19 effe</w:t>
      </w:r>
      <w:r>
        <w:rPr>
          <w:rFonts w:ascii="Times New Roman" w:eastAsia="Times New Roman" w:hAnsi="Times New Roman" w:cs="Times New Roman"/>
          <w:sz w:val="24"/>
          <w:szCs w:val="24"/>
        </w:rPr>
        <w:t>ctively because the H1N1 pandemic prepared them with pandemic readiness and response plans. Gebhardt stated that they already had inventories of N-95 masks and any leftover masks were donated to local hospitals. Additionally, they put 1000 employees on tel</w:t>
      </w:r>
      <w:r>
        <w:rPr>
          <w:rFonts w:ascii="Times New Roman" w:eastAsia="Times New Roman" w:hAnsi="Times New Roman" w:cs="Times New Roman"/>
          <w:sz w:val="24"/>
          <w:szCs w:val="24"/>
        </w:rPr>
        <w:t>ecommuting and minimized the amount of staff on-site. COVID-19 has shown little impact on Lake Mead’s water supply, but the increasing temperatures and weather changes are why participants foresee substantial changes to the water supply.</w:t>
      </w:r>
    </w:p>
    <w:p w14:paraId="00000007" w14:textId="77777777" w:rsidR="008F5FA0" w:rsidRDefault="008F5FA0">
      <w:pPr>
        <w:spacing w:line="480" w:lineRule="auto"/>
        <w:ind w:firstLine="720"/>
        <w:rPr>
          <w:rFonts w:ascii="Times New Roman" w:eastAsia="Times New Roman" w:hAnsi="Times New Roman" w:cs="Times New Roman"/>
          <w:sz w:val="24"/>
          <w:szCs w:val="24"/>
        </w:rPr>
      </w:pPr>
    </w:p>
    <w:p w14:paraId="00000008" w14:textId="77777777" w:rsidR="008F5FA0" w:rsidRDefault="008F5FA0">
      <w:pPr>
        <w:spacing w:line="480" w:lineRule="auto"/>
        <w:ind w:firstLine="720"/>
        <w:rPr>
          <w:rFonts w:ascii="Times New Roman" w:eastAsia="Times New Roman" w:hAnsi="Times New Roman" w:cs="Times New Roman"/>
          <w:sz w:val="24"/>
          <w:szCs w:val="24"/>
        </w:rPr>
      </w:pPr>
    </w:p>
    <w:p w14:paraId="00000009" w14:textId="77777777" w:rsidR="008F5FA0" w:rsidRDefault="008F5FA0">
      <w:pPr>
        <w:spacing w:line="480" w:lineRule="auto"/>
        <w:ind w:firstLine="720"/>
        <w:rPr>
          <w:rFonts w:ascii="Times New Roman" w:eastAsia="Times New Roman" w:hAnsi="Times New Roman" w:cs="Times New Roman"/>
          <w:sz w:val="24"/>
          <w:szCs w:val="24"/>
        </w:rPr>
      </w:pPr>
    </w:p>
    <w:p w14:paraId="0000000A" w14:textId="77777777" w:rsidR="008F5FA0" w:rsidRDefault="008F5FA0">
      <w:pPr>
        <w:spacing w:line="480" w:lineRule="auto"/>
        <w:ind w:firstLine="720"/>
        <w:rPr>
          <w:rFonts w:ascii="Times New Roman" w:eastAsia="Times New Roman" w:hAnsi="Times New Roman" w:cs="Times New Roman"/>
          <w:sz w:val="24"/>
          <w:szCs w:val="24"/>
        </w:rPr>
      </w:pPr>
    </w:p>
    <w:p w14:paraId="0000000B" w14:textId="77777777" w:rsidR="008F5FA0" w:rsidRDefault="008F5FA0">
      <w:pPr>
        <w:spacing w:line="480" w:lineRule="auto"/>
        <w:ind w:firstLine="720"/>
        <w:rPr>
          <w:rFonts w:ascii="Times New Roman" w:eastAsia="Times New Roman" w:hAnsi="Times New Roman" w:cs="Times New Roman"/>
          <w:sz w:val="24"/>
          <w:szCs w:val="24"/>
        </w:rPr>
      </w:pPr>
    </w:p>
    <w:p w14:paraId="0000000C" w14:textId="77777777" w:rsidR="008F5FA0" w:rsidRDefault="008F5FA0">
      <w:pPr>
        <w:spacing w:line="480" w:lineRule="auto"/>
        <w:rPr>
          <w:rFonts w:ascii="Times New Roman" w:eastAsia="Times New Roman" w:hAnsi="Times New Roman" w:cs="Times New Roman"/>
          <w:sz w:val="24"/>
          <w:szCs w:val="24"/>
        </w:rPr>
      </w:pPr>
    </w:p>
    <w:p w14:paraId="0000000D" w14:textId="77777777" w:rsidR="008F5FA0" w:rsidRDefault="008F5FA0">
      <w:pPr>
        <w:spacing w:line="480" w:lineRule="auto"/>
        <w:rPr>
          <w:rFonts w:ascii="Times New Roman" w:eastAsia="Times New Roman" w:hAnsi="Times New Roman" w:cs="Times New Roman"/>
          <w:sz w:val="24"/>
          <w:szCs w:val="24"/>
        </w:rPr>
      </w:pPr>
    </w:p>
    <w:p w14:paraId="0000000E" w14:textId="77777777" w:rsidR="008F5FA0" w:rsidRDefault="008F5FA0">
      <w:pPr>
        <w:spacing w:line="480" w:lineRule="auto"/>
        <w:rPr>
          <w:rFonts w:ascii="Times New Roman" w:eastAsia="Times New Roman" w:hAnsi="Times New Roman" w:cs="Times New Roman"/>
          <w:sz w:val="24"/>
          <w:szCs w:val="24"/>
        </w:rPr>
      </w:pPr>
    </w:p>
    <w:p w14:paraId="0000000F" w14:textId="77777777" w:rsidR="008F5FA0" w:rsidRDefault="008F5FA0">
      <w:pPr>
        <w:spacing w:line="480" w:lineRule="auto"/>
        <w:rPr>
          <w:rFonts w:ascii="Times New Roman" w:eastAsia="Times New Roman" w:hAnsi="Times New Roman" w:cs="Times New Roman"/>
          <w:sz w:val="24"/>
          <w:szCs w:val="24"/>
        </w:rPr>
      </w:pPr>
    </w:p>
    <w:p w14:paraId="00000010" w14:textId="77777777" w:rsidR="008F5FA0" w:rsidRDefault="008F5FA0">
      <w:pPr>
        <w:spacing w:line="480" w:lineRule="auto"/>
        <w:rPr>
          <w:rFonts w:ascii="Times New Roman" w:eastAsia="Times New Roman" w:hAnsi="Times New Roman" w:cs="Times New Roman"/>
          <w:sz w:val="24"/>
          <w:szCs w:val="24"/>
        </w:rPr>
      </w:pPr>
    </w:p>
    <w:p w14:paraId="00000011" w14:textId="0CA78A66" w:rsidR="008F5FA0" w:rsidRDefault="008F5FA0">
      <w:pPr>
        <w:spacing w:line="480" w:lineRule="auto"/>
        <w:rPr>
          <w:rFonts w:ascii="Times New Roman" w:eastAsia="Times New Roman" w:hAnsi="Times New Roman" w:cs="Times New Roman"/>
          <w:sz w:val="24"/>
          <w:szCs w:val="24"/>
        </w:rPr>
      </w:pPr>
    </w:p>
    <w:p w14:paraId="1275329D" w14:textId="3523766B" w:rsidR="00AF20B7" w:rsidRDefault="00AF20B7">
      <w:pPr>
        <w:spacing w:line="480" w:lineRule="auto"/>
        <w:rPr>
          <w:rFonts w:ascii="Times New Roman" w:eastAsia="Times New Roman" w:hAnsi="Times New Roman" w:cs="Times New Roman"/>
          <w:sz w:val="24"/>
          <w:szCs w:val="24"/>
        </w:rPr>
      </w:pPr>
    </w:p>
    <w:p w14:paraId="2C82C85B" w14:textId="304D0A99" w:rsidR="00AF20B7" w:rsidRDefault="00AF20B7">
      <w:pPr>
        <w:spacing w:line="480" w:lineRule="auto"/>
        <w:rPr>
          <w:rFonts w:ascii="Times New Roman" w:eastAsia="Times New Roman" w:hAnsi="Times New Roman" w:cs="Times New Roman"/>
          <w:sz w:val="24"/>
          <w:szCs w:val="24"/>
        </w:rPr>
      </w:pPr>
    </w:p>
    <w:p w14:paraId="169C6A9F" w14:textId="77777777" w:rsidR="00AF20B7" w:rsidRDefault="00AF20B7">
      <w:pPr>
        <w:spacing w:line="480" w:lineRule="auto"/>
        <w:rPr>
          <w:rFonts w:ascii="Times New Roman" w:eastAsia="Times New Roman" w:hAnsi="Times New Roman" w:cs="Times New Roman"/>
          <w:sz w:val="24"/>
          <w:szCs w:val="24"/>
        </w:rPr>
      </w:pPr>
    </w:p>
    <w:p w14:paraId="00000012" w14:textId="77777777" w:rsidR="008F5FA0" w:rsidRDefault="001E5C3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w:t>
      </w:r>
      <w:r>
        <w:rPr>
          <w:rFonts w:ascii="Times New Roman" w:eastAsia="Times New Roman" w:hAnsi="Times New Roman" w:cs="Times New Roman"/>
          <w:sz w:val="24"/>
          <w:szCs w:val="24"/>
        </w:rPr>
        <w:t>ited</w:t>
      </w:r>
    </w:p>
    <w:p w14:paraId="21F56FCB" w14:textId="67FD59E2" w:rsidR="00AF20B7" w:rsidRDefault="00AF20B7" w:rsidP="00AF20B7">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L. Johnson. </w:t>
      </w:r>
      <w:r>
        <w:rPr>
          <w:rFonts w:ascii="Times New Roman" w:eastAsia="Times New Roman" w:hAnsi="Times New Roman" w:cs="Times New Roman"/>
          <w:i/>
          <w:sz w:val="24"/>
          <w:szCs w:val="24"/>
        </w:rPr>
        <w:t>Global Water Summit</w:t>
      </w:r>
      <w:r>
        <w:rPr>
          <w:rFonts w:ascii="Times New Roman" w:eastAsia="Times New Roman" w:hAnsi="Times New Roman" w:cs="Times New Roman"/>
          <w:sz w:val="24"/>
          <w:szCs w:val="24"/>
        </w:rPr>
        <w:t xml:space="preserve">, 18 Feb. 2019, </w:t>
      </w:r>
      <w:hyperlink r:id="rId6">
        <w:r>
          <w:rPr>
            <w:rFonts w:ascii="Times New Roman" w:eastAsia="Times New Roman" w:hAnsi="Times New Roman" w:cs="Times New Roman"/>
            <w:sz w:val="24"/>
            <w:szCs w:val="24"/>
          </w:rPr>
          <w:t>www.watermeetsmoney.com/speaker/david-l-johnson/</w:t>
        </w:r>
      </w:hyperlink>
      <w:r>
        <w:rPr>
          <w:rFonts w:ascii="Times New Roman" w:eastAsia="Times New Roman" w:hAnsi="Times New Roman" w:cs="Times New Roman"/>
          <w:sz w:val="24"/>
          <w:szCs w:val="24"/>
        </w:rPr>
        <w:t>.</w:t>
      </w:r>
    </w:p>
    <w:p w14:paraId="5FCE81CE" w14:textId="77777777" w:rsidR="00AF20B7" w:rsidRDefault="00AF20B7" w:rsidP="00AF20B7">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2, 2019 Program: Andy Gebhardt, Truckee Meadows Water Authority.” </w:t>
      </w:r>
      <w:r>
        <w:rPr>
          <w:rFonts w:ascii="Times New Roman" w:eastAsia="Times New Roman" w:hAnsi="Times New Roman" w:cs="Times New Roman"/>
          <w:i/>
          <w:sz w:val="24"/>
          <w:szCs w:val="24"/>
        </w:rPr>
        <w:t>Rotary Club of Sparks</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sz w:val="24"/>
            <w:szCs w:val="24"/>
          </w:rPr>
          <w:t>www.sparksrotary.org/stories/december-2-2019-program-andy-gebhardt-truckee-meadows-water-authority</w:t>
        </w:r>
      </w:hyperlink>
      <w:r>
        <w:rPr>
          <w:rFonts w:ascii="Times New Roman" w:eastAsia="Times New Roman" w:hAnsi="Times New Roman" w:cs="Times New Roman"/>
          <w:sz w:val="24"/>
          <w:szCs w:val="24"/>
        </w:rPr>
        <w:t>.</w:t>
      </w:r>
    </w:p>
    <w:p w14:paraId="6964AD67" w14:textId="77777777" w:rsidR="00AF20B7" w:rsidRDefault="00AF20B7" w:rsidP="00AF20B7">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Hobbs Ong &amp; Associates, Inc. “Hobbs, Ong &amp; Associates.” </w:t>
      </w:r>
      <w:r>
        <w:rPr>
          <w:rFonts w:ascii="Times New Roman" w:eastAsia="Times New Roman" w:hAnsi="Times New Roman" w:cs="Times New Roman"/>
          <w:i/>
          <w:sz w:val="24"/>
          <w:szCs w:val="24"/>
        </w:rPr>
        <w:t>Hobbs Ong &amp; Associates, Inc.</w:t>
      </w:r>
      <w:r>
        <w:rPr>
          <w:rFonts w:ascii="Times New Roman" w:eastAsia="Times New Roman" w:hAnsi="Times New Roman" w:cs="Times New Roman"/>
          <w:sz w:val="24"/>
          <w:szCs w:val="24"/>
        </w:rPr>
        <w:t>, hobbsong.com/the-team.</w:t>
      </w:r>
    </w:p>
    <w:p w14:paraId="00000013" w14:textId="77777777" w:rsidR="008F5FA0" w:rsidRDefault="001E5C3B">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Bert. “COVID-19 Shutdowns Have Minimal Impact On Water Use.” Nevada Public Radio, </w:t>
      </w:r>
      <w:hyperlink r:id="rId8">
        <w:r>
          <w:rPr>
            <w:rFonts w:ascii="Times New Roman" w:eastAsia="Times New Roman" w:hAnsi="Times New Roman" w:cs="Times New Roman"/>
            <w:sz w:val="24"/>
            <w:szCs w:val="24"/>
          </w:rPr>
          <w:t>https://knpr.org/knpr/2020-05/covid-19-shutdowns-have-minimal-</w:t>
        </w:r>
        <w:r>
          <w:rPr>
            <w:rFonts w:ascii="Times New Roman" w:eastAsia="Times New Roman" w:hAnsi="Times New Roman" w:cs="Times New Roman"/>
            <w:sz w:val="24"/>
            <w:szCs w:val="24"/>
          </w:rPr>
          <w:t>impact-water-use</w:t>
        </w:r>
      </w:hyperlink>
      <w:r>
        <w:rPr>
          <w:rFonts w:ascii="Times New Roman" w:eastAsia="Times New Roman" w:hAnsi="Times New Roman" w:cs="Times New Roman"/>
          <w:sz w:val="24"/>
          <w:szCs w:val="24"/>
        </w:rPr>
        <w:t>.</w:t>
      </w:r>
    </w:p>
    <w:p w14:paraId="00000014" w14:textId="77777777" w:rsidR="008F5FA0" w:rsidRDefault="001E5C3B">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“U-N-L-V.” </w:t>
      </w:r>
      <w:r>
        <w:rPr>
          <w:rFonts w:ascii="Times New Roman" w:eastAsia="Times New Roman" w:hAnsi="Times New Roman" w:cs="Times New Roman"/>
          <w:i/>
          <w:sz w:val="24"/>
          <w:szCs w:val="24"/>
        </w:rPr>
        <w:t xml:space="preserve">Patricia </w:t>
      </w:r>
      <w:proofErr w:type="spellStart"/>
      <w:r>
        <w:rPr>
          <w:rFonts w:ascii="Times New Roman" w:eastAsia="Times New Roman" w:hAnsi="Times New Roman" w:cs="Times New Roman"/>
          <w:i/>
          <w:sz w:val="24"/>
          <w:szCs w:val="24"/>
        </w:rPr>
        <w:t>Mulroy</w:t>
      </w:r>
      <w:proofErr w:type="spellEnd"/>
      <w:r>
        <w:rPr>
          <w:rFonts w:ascii="Times New Roman" w:eastAsia="Times New Roman" w:hAnsi="Times New Roman" w:cs="Times New Roman"/>
          <w:i/>
          <w:sz w:val="24"/>
          <w:szCs w:val="24"/>
        </w:rPr>
        <w:t xml:space="preserve"> | News Center | University of Nevada, Las Vegas</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sz w:val="24"/>
            <w:szCs w:val="24"/>
          </w:rPr>
          <w:t>www.unlv.edu/news/expert/patricia-mulroy#</w:t>
        </w:r>
      </w:hyperlink>
      <w:r>
        <w:rPr>
          <w:rFonts w:ascii="Times New Roman" w:eastAsia="Times New Roman" w:hAnsi="Times New Roman" w:cs="Times New Roman"/>
          <w:sz w:val="24"/>
          <w:szCs w:val="24"/>
        </w:rPr>
        <w:t>.</w:t>
      </w:r>
    </w:p>
    <w:p w14:paraId="7D6E28E3" w14:textId="77777777" w:rsidR="00AF20B7" w:rsidRDefault="00AF20B7">
      <w:pPr>
        <w:spacing w:line="480" w:lineRule="auto"/>
        <w:ind w:left="720" w:hanging="720"/>
        <w:rPr>
          <w:rFonts w:ascii="Times New Roman" w:eastAsia="Times New Roman" w:hAnsi="Times New Roman" w:cs="Times New Roman"/>
          <w:sz w:val="24"/>
          <w:szCs w:val="24"/>
        </w:rPr>
      </w:pPr>
    </w:p>
    <w:sectPr w:rsidR="00AF20B7">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BBC3B" w14:textId="77777777" w:rsidR="001E5C3B" w:rsidRDefault="001E5C3B">
      <w:pPr>
        <w:spacing w:line="240" w:lineRule="auto"/>
      </w:pPr>
      <w:r>
        <w:separator/>
      </w:r>
    </w:p>
  </w:endnote>
  <w:endnote w:type="continuationSeparator" w:id="0">
    <w:p w14:paraId="5DDBEE96" w14:textId="77777777" w:rsidR="001E5C3B" w:rsidRDefault="001E5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B" w14:textId="77777777" w:rsidR="008F5FA0" w:rsidRDefault="008F5F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A" w14:textId="77777777" w:rsidR="008F5FA0" w:rsidRDefault="008F5F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86466" w14:textId="77777777" w:rsidR="001E5C3B" w:rsidRDefault="001E5C3B">
      <w:pPr>
        <w:spacing w:line="240" w:lineRule="auto"/>
      </w:pPr>
      <w:r>
        <w:separator/>
      </w:r>
    </w:p>
  </w:footnote>
  <w:footnote w:type="continuationSeparator" w:id="0">
    <w:p w14:paraId="22164DDC" w14:textId="77777777" w:rsidR="001E5C3B" w:rsidRDefault="001E5C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8" w14:textId="1B6D39AF" w:rsidR="008F5FA0" w:rsidRDefault="001E5C3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Cleave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F20B7">
      <w:rPr>
        <w:rFonts w:ascii="Times New Roman" w:eastAsia="Times New Roman" w:hAnsi="Times New Roman" w:cs="Times New Roman"/>
        <w:sz w:val="24"/>
        <w:szCs w:val="24"/>
      </w:rPr>
      <w:fldChar w:fldCharType="separate"/>
    </w:r>
    <w:r w:rsidR="00AF20B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9" w14:textId="77777777" w:rsidR="008F5FA0" w:rsidRDefault="008F5F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A0"/>
    <w:rsid w:val="001E5C3B"/>
    <w:rsid w:val="0077562F"/>
    <w:rsid w:val="008F5FA0"/>
    <w:rsid w:val="00916BB5"/>
    <w:rsid w:val="00A74D26"/>
    <w:rsid w:val="00AF20B7"/>
    <w:rsid w:val="00E8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E521"/>
  <w15:docId w15:val="{C5E323FC-1347-419E-8705-6E5656BD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knpr.org/knpr/2020-05/covid-19-shutdowns-have-minimal-impact-water-us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parksrotary.org/stories/december-2-2019-program-andy-gebhardt-truckee-meadows-water-authority"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termeetsmoney.com/speaker/david-l-johnso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nlv.edu/news/expert/patricia-mulro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Summer Van Cleave</cp:lastModifiedBy>
  <cp:revision>7</cp:revision>
  <dcterms:created xsi:type="dcterms:W3CDTF">2020-05-16T21:47:00Z</dcterms:created>
  <dcterms:modified xsi:type="dcterms:W3CDTF">2020-05-16T21:51:00Z</dcterms:modified>
</cp:coreProperties>
</file>