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10EE" w14:textId="4AD2F6F5" w:rsidR="00C32AB6" w:rsidRDefault="00C32AB6">
      <w:r>
        <w:t xml:space="preserve">Translation to item </w:t>
      </w:r>
      <w:r>
        <w:rPr>
          <w:rFonts w:ascii="Arial" w:hAnsi="Arial" w:cs="Arial"/>
          <w:sz w:val="20"/>
          <w:szCs w:val="20"/>
        </w:rPr>
        <w:t>12412</w:t>
      </w:r>
      <w:r>
        <w:rPr>
          <w:rFonts w:ascii="Arial" w:hAnsi="Arial" w:cs="Arial"/>
          <w:sz w:val="20"/>
          <w:szCs w:val="20"/>
        </w:rPr>
        <w:t xml:space="preserve"> by Angelica S Ramos on 06/30/2021</w:t>
      </w:r>
    </w:p>
    <w:p w14:paraId="2812058C" w14:textId="1A59004E" w:rsidR="00C32AB6" w:rsidRDefault="00C32AB6">
      <w:r>
        <w:rPr>
          <w:noProof/>
        </w:rPr>
        <w:drawing>
          <wp:inline distT="0" distB="0" distL="0" distR="0" wp14:anchorId="5E35C522" wp14:editId="157697D8">
            <wp:extent cx="5630545" cy="464439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2938" w14:textId="44937A0E" w:rsidR="00C32AB6" w:rsidRDefault="00C32AB6">
      <w:r>
        <w:t>Two more!</w:t>
      </w:r>
    </w:p>
    <w:sectPr w:rsidR="00C3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NDY2tjCysLQ0MjdT0lEKTi0uzszPAykwrAUAL3u6UywAAAA="/>
  </w:docVars>
  <w:rsids>
    <w:rsidRoot w:val="00C32AB6"/>
    <w:rsid w:val="00C3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1CA"/>
  <w15:chartTrackingRefBased/>
  <w15:docId w15:val="{36A1D470-2327-43E9-8C7B-C00C502A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2021-07-01T06:08:00Z</dcterms:created>
  <dcterms:modified xsi:type="dcterms:W3CDTF">2021-07-01T06:15:00Z</dcterms:modified>
</cp:coreProperties>
</file>