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8739" w14:textId="528A1F5D" w:rsidR="00337467" w:rsidRDefault="001B4AB8"/>
    <w:p w14:paraId="17E20416" w14:textId="3ED4E345" w:rsidR="00B72D6D" w:rsidRDefault="00B72D6D" w:rsidP="001D6235">
      <w:pPr>
        <w:spacing w:line="480" w:lineRule="auto"/>
      </w:pPr>
      <w:r>
        <w:t>Taiji Morgan</w:t>
      </w:r>
    </w:p>
    <w:p w14:paraId="081FB5C5" w14:textId="19A68F01" w:rsidR="00B72D6D" w:rsidRDefault="00B72D6D" w:rsidP="001D6235">
      <w:pPr>
        <w:spacing w:line="480" w:lineRule="auto"/>
      </w:pPr>
      <w:r>
        <w:t>Core 200</w:t>
      </w:r>
    </w:p>
    <w:p w14:paraId="25C8DAB4" w14:textId="7118D18A" w:rsidR="00B72D6D" w:rsidRDefault="00B72D6D" w:rsidP="001D6235">
      <w:pPr>
        <w:spacing w:line="480" w:lineRule="auto"/>
      </w:pPr>
      <w:r>
        <w:t xml:space="preserve">Dani Denardo </w:t>
      </w:r>
    </w:p>
    <w:p w14:paraId="3F3E02DA" w14:textId="416CA8D9" w:rsidR="00B72D6D" w:rsidRDefault="00B72D6D" w:rsidP="00C62F6C">
      <w:pPr>
        <w:spacing w:line="480" w:lineRule="auto"/>
      </w:pPr>
      <w:r>
        <w:t>05/0</w:t>
      </w:r>
      <w:r w:rsidR="00C62F6C">
        <w:t>11</w:t>
      </w:r>
      <w:r>
        <w:t>/22</w:t>
      </w:r>
    </w:p>
    <w:p w14:paraId="7B2DB9CE" w14:textId="11A66791" w:rsidR="00B72D6D" w:rsidRPr="001D6235" w:rsidRDefault="00B72D6D" w:rsidP="00B72D6D">
      <w:pPr>
        <w:jc w:val="center"/>
        <w:rPr>
          <w:b/>
          <w:bCs/>
        </w:rPr>
      </w:pPr>
      <w:r w:rsidRPr="001D6235">
        <w:rPr>
          <w:b/>
          <w:bCs/>
        </w:rPr>
        <w:t xml:space="preserve">Analysis of News Article: </w:t>
      </w:r>
      <w:r w:rsidRPr="00B72D6D">
        <w:rPr>
          <w:b/>
          <w:bCs/>
        </w:rPr>
        <w:t>Taxis and Covid-19: ‘The ideal doesn’t exist’</w:t>
      </w:r>
      <w:r w:rsidRPr="001D6235">
        <w:rPr>
          <w:b/>
          <w:bCs/>
        </w:rPr>
        <w:t xml:space="preserve"> by Sarah Smit </w:t>
      </w:r>
    </w:p>
    <w:p w14:paraId="37DFE9C9" w14:textId="2418A222" w:rsidR="00B72D6D" w:rsidRDefault="00B72D6D" w:rsidP="00B72D6D">
      <w:pPr>
        <w:jc w:val="center"/>
      </w:pPr>
    </w:p>
    <w:p w14:paraId="6010AB38" w14:textId="0A9D8B82" w:rsidR="00B72D6D" w:rsidRDefault="00750BD1" w:rsidP="001D6235">
      <w:pPr>
        <w:spacing w:line="480" w:lineRule="auto"/>
        <w:ind w:firstLine="720"/>
      </w:pPr>
      <w:r>
        <w:t xml:space="preserve">On July 13, 2020, Smit, a news reporter at the </w:t>
      </w:r>
      <w:r w:rsidR="00402263">
        <w:t xml:space="preserve">Mail &amp; Guardian </w:t>
      </w:r>
      <w:r>
        <w:t xml:space="preserve">Newspaper, wrote an article called </w:t>
      </w:r>
      <w:r w:rsidRPr="00B72D6D">
        <w:rPr>
          <w:i/>
          <w:iCs/>
        </w:rPr>
        <w:t>Taxis and Covid-19: ‘The ideal doesn’t exist</w:t>
      </w:r>
      <w:r>
        <w:rPr>
          <w:i/>
          <w:iCs/>
        </w:rPr>
        <w:t>.</w:t>
      </w:r>
      <w:r w:rsidRPr="00B72D6D">
        <w:rPr>
          <w:i/>
          <w:iCs/>
        </w:rPr>
        <w:t>’</w:t>
      </w:r>
      <w:r>
        <w:t xml:space="preserve"> The article focuses on new government regulations </w:t>
      </w:r>
      <w:r w:rsidR="00A16C40">
        <w:t xml:space="preserve">for the </w:t>
      </w:r>
      <w:r>
        <w:t>Taxi industry in South Africa</w:t>
      </w:r>
      <w:r w:rsidR="00C77F6A">
        <w:t>,</w:t>
      </w:r>
      <w:r w:rsidR="00A16C40">
        <w:t xml:space="preserve"> </w:t>
      </w:r>
      <w:r w:rsidR="00C77F6A">
        <w:t>which</w:t>
      </w:r>
      <w:r w:rsidR="00A16C40">
        <w:t xml:space="preserve"> </w:t>
      </w:r>
      <w:r w:rsidR="001D6235">
        <w:t xml:space="preserve">aim to mitigate the spread of the </w:t>
      </w:r>
      <w:r w:rsidR="00A16C40">
        <w:t>coronavirus</w:t>
      </w:r>
      <w:r>
        <w:t xml:space="preserve">.  </w:t>
      </w:r>
      <w:r w:rsidR="00D86ED0">
        <w:t>The regulations require</w:t>
      </w:r>
      <w:r w:rsidR="00C77F6A">
        <w:t xml:space="preserve"> passengers to wear</w:t>
      </w:r>
      <w:r w:rsidR="00D86ED0">
        <w:t xml:space="preserve"> mask</w:t>
      </w:r>
      <w:r w:rsidR="00C77F6A">
        <w:t>s and impose a</w:t>
      </w:r>
      <w:r w:rsidR="00CE0BD5">
        <w:t xml:space="preserve"> </w:t>
      </w:r>
      <w:r w:rsidR="00D86ED0">
        <w:t xml:space="preserve">70% </w:t>
      </w:r>
      <w:r w:rsidR="00CE0BD5">
        <w:t xml:space="preserve">passenger </w:t>
      </w:r>
      <w:r w:rsidR="00D86ED0">
        <w:t>capacity</w:t>
      </w:r>
      <w:r w:rsidR="00CE0BD5">
        <w:t xml:space="preserve"> limit</w:t>
      </w:r>
      <w:r w:rsidR="00D86ED0">
        <w:t xml:space="preserve"> in the </w:t>
      </w:r>
      <w:r w:rsidR="00753AFC">
        <w:t>taxi for long distance trips. These are less stringent than the previous regulations</w:t>
      </w:r>
      <w:r w:rsidR="0016449A">
        <w:t xml:space="preserve"> </w:t>
      </w:r>
      <w:r w:rsidR="00897539">
        <w:t>which were met with dissatisfaction from taxi drivers</w:t>
      </w:r>
      <w:r w:rsidR="000441C7">
        <w:t xml:space="preserve">. </w:t>
      </w:r>
      <w:r w:rsidR="005F1C19">
        <w:t>The new regulations, according to government officials, are more relaxed not because the threat of the coronavirus has lessened, but rather in recognition of the essential service that the taxi industry provides</w:t>
      </w:r>
      <w:r w:rsidR="001D6235">
        <w:t xml:space="preserve">. Taxis provide people with transport to work and are thus linked to </w:t>
      </w:r>
      <w:r w:rsidR="00B27675">
        <w:t xml:space="preserve">food security and income security. </w:t>
      </w:r>
      <w:r w:rsidR="001C6095">
        <w:t xml:space="preserve">At the end of the article, the author states </w:t>
      </w:r>
      <w:r w:rsidR="001C6095" w:rsidRPr="003F0378">
        <w:t>that g</w:t>
      </w:r>
      <w:r w:rsidR="00B27675" w:rsidRPr="003F0378">
        <w:t xml:space="preserve">overnment officials </w:t>
      </w:r>
      <w:r w:rsidR="003F0378" w:rsidRPr="003F0378">
        <w:t xml:space="preserve">appeal for South Africans to adopt more careful behavior with regards to Covid-19 because they believe the </w:t>
      </w:r>
      <w:r w:rsidR="00B27675" w:rsidRPr="003F0378">
        <w:t>best defense against the coronavirus is behavioral change.</w:t>
      </w:r>
      <w:r w:rsidR="00B27675">
        <w:t xml:space="preserve"> </w:t>
      </w:r>
    </w:p>
    <w:p w14:paraId="4F03D556" w14:textId="0F3C6D8D" w:rsidR="006B6674" w:rsidRDefault="006E5530" w:rsidP="0016449A">
      <w:pPr>
        <w:spacing w:line="480" w:lineRule="auto"/>
        <w:ind w:firstLine="720"/>
      </w:pPr>
      <w:r>
        <w:t xml:space="preserve">The government’s </w:t>
      </w:r>
      <w:r w:rsidR="003F0378">
        <w:t xml:space="preserve">Covid-19 </w:t>
      </w:r>
      <w:r>
        <w:t>restrictions interfere with the order that has naturally arisen from the working class. Taxis are part of the informal business sector. They provide a solution to the lack of formal public transportation in South Africa</w:t>
      </w:r>
      <w:r w:rsidR="00AF6038">
        <w:t xml:space="preserve">, </w:t>
      </w:r>
      <w:r w:rsidR="001C6095">
        <w:t>which</w:t>
      </w:r>
      <w:r w:rsidR="00AF6038">
        <w:t xml:space="preserve"> is</w:t>
      </w:r>
      <w:r>
        <w:t xml:space="preserve"> especially valuable to the lower class as a means of accessible, convenient, and affordable transport. </w:t>
      </w:r>
      <w:r w:rsidR="000606C9">
        <w:t xml:space="preserve">The </w:t>
      </w:r>
      <w:r w:rsidR="00AF6038">
        <w:t>taxi industry illustrates how p</w:t>
      </w:r>
      <w:r>
        <w:t xml:space="preserve">eople can naturally come together and create solutions because humans </w:t>
      </w:r>
      <w:r>
        <w:lastRenderedPageBreak/>
        <w:t>benefit from working together. As Paine states, “</w:t>
      </w:r>
      <w:r w:rsidRPr="005B20D9">
        <w:t>The mutual dependence and reciprocal interest which man has upon man</w:t>
      </w:r>
      <w:r>
        <w:t>…</w:t>
      </w:r>
      <w:r w:rsidRPr="005B20D9">
        <w:t xml:space="preserve"> create that great chain of connection which holds it together</w:t>
      </w:r>
      <w:r>
        <w:t xml:space="preserve">” (1). </w:t>
      </w:r>
      <w:r w:rsidR="00AF6038">
        <w:t xml:space="preserve">The government’s restrictions such as the 70% capacity </w:t>
      </w:r>
      <w:r w:rsidR="001C6095">
        <w:t xml:space="preserve">limit </w:t>
      </w:r>
      <w:r w:rsidR="00AF6038">
        <w:t xml:space="preserve">not only disrupted business for the taxi workers, </w:t>
      </w:r>
      <w:r w:rsidR="000C0235">
        <w:t>but they</w:t>
      </w:r>
      <w:r w:rsidR="00AF6038">
        <w:t xml:space="preserve"> also impacted commuters. </w:t>
      </w:r>
      <w:r w:rsidR="000C0235">
        <w:t>Taxi fares increased to compensate for the profits lost with few passengers. Moreover, l</w:t>
      </w:r>
      <w:r w:rsidR="00AF6038">
        <w:t>ess passenger capacity meant the taxis fill</w:t>
      </w:r>
      <w:r w:rsidR="000C0235">
        <w:t>ed</w:t>
      </w:r>
      <w:r w:rsidR="00AF6038">
        <w:t xml:space="preserve"> up </w:t>
      </w:r>
      <w:r w:rsidR="001C6095">
        <w:t xml:space="preserve">faster, </w:t>
      </w:r>
      <w:r w:rsidR="000C0235">
        <w:t xml:space="preserve">thereby decreasing accessibility to catch a taxi. </w:t>
      </w:r>
      <w:r w:rsidR="00EE48E3">
        <w:t>Thus, we see that in some cases government regulations can disrupt society instead of instilling order.</w:t>
      </w:r>
      <w:r w:rsidR="005F394D">
        <w:t xml:space="preserve"> </w:t>
      </w:r>
      <w:r w:rsidR="00FF4A8A">
        <w:t xml:space="preserve"> </w:t>
      </w:r>
    </w:p>
    <w:p w14:paraId="50E5A3F3" w14:textId="71E679BB" w:rsidR="00315EFE" w:rsidRDefault="005F394D" w:rsidP="00FF4A8A">
      <w:pPr>
        <w:spacing w:line="480" w:lineRule="auto"/>
        <w:ind w:firstLine="720"/>
      </w:pPr>
      <w:r>
        <w:t xml:space="preserve">Some people have called the pandemic a great equalizer. By this they mean that the pandemic </w:t>
      </w:r>
      <w:r w:rsidR="001C6095">
        <w:t>a</w:t>
      </w:r>
      <w:r>
        <w:t xml:space="preserve">ffects everyone equally, regardless of social class. However, while the Covid-19 virus </w:t>
      </w:r>
      <w:r w:rsidRPr="003F0378">
        <w:t>infects</w:t>
      </w:r>
      <w:r w:rsidR="004E2641" w:rsidRPr="003F0378">
        <w:t xml:space="preserve"> people </w:t>
      </w:r>
      <w:r w:rsidR="003F0378">
        <w:t>no matter their wealth or race</w:t>
      </w:r>
      <w:r w:rsidRPr="003F0378">
        <w:t>,</w:t>
      </w:r>
      <w:r>
        <w:t xml:space="preserve"> the </w:t>
      </w:r>
      <w:r w:rsidR="003F0378">
        <w:t>C</w:t>
      </w:r>
      <w:r w:rsidR="004E2641">
        <w:t>ovid-19</w:t>
      </w:r>
      <w:r>
        <w:t xml:space="preserve"> regulations that government </w:t>
      </w:r>
      <w:r w:rsidR="004E2641">
        <w:t xml:space="preserve">imposes </w:t>
      </w:r>
      <w:r>
        <w:t xml:space="preserve">can </w:t>
      </w:r>
      <w:r w:rsidR="00BF3EAB">
        <w:t xml:space="preserve">serve to create and maintain inequality. </w:t>
      </w:r>
      <w:r>
        <w:t xml:space="preserve"> </w:t>
      </w:r>
      <w:r w:rsidR="006B6674">
        <w:t>Th</w:t>
      </w:r>
      <w:r w:rsidR="00BF3EAB">
        <w:t>is is the case with the taxi regulations that the article discusses</w:t>
      </w:r>
      <w:r w:rsidR="006B6674">
        <w:t>. From an objective point of view, such government regulations on the taxi industry are unjust because they</w:t>
      </w:r>
      <w:r w:rsidR="00552571">
        <w:t xml:space="preserve"> have greater</w:t>
      </w:r>
      <w:r w:rsidR="006B6674">
        <w:t xml:space="preserve"> impact </w:t>
      </w:r>
      <w:r w:rsidR="00552571">
        <w:t xml:space="preserve">on </w:t>
      </w:r>
      <w:r w:rsidR="006B6674">
        <w:t xml:space="preserve">the already vulnerable lower class than the middle class. </w:t>
      </w:r>
      <w:r w:rsidR="006E5530">
        <w:t>For low-income and unemployed people, taxis are their main mode of transport. Without them, they cannot get to work or seek employment. Whereas the middle class have many more options as most of them have cars</w:t>
      </w:r>
      <w:r w:rsidR="00315EFE">
        <w:t xml:space="preserve"> and can even afford to take flights</w:t>
      </w:r>
      <w:r w:rsidR="006E5530">
        <w:t>. Moreover</w:t>
      </w:r>
      <w:r w:rsidR="00BF3EAB">
        <w:t>, the impact of losing a job is greater for the</w:t>
      </w:r>
      <w:r w:rsidR="00B15B26">
        <w:t xml:space="preserve"> </w:t>
      </w:r>
      <w:r w:rsidR="00315EFE">
        <w:t>lower-class population</w:t>
      </w:r>
      <w:r w:rsidR="00BF3EAB">
        <w:t xml:space="preserve"> who have </w:t>
      </w:r>
      <w:r w:rsidR="00B15B26">
        <w:t>l</w:t>
      </w:r>
      <w:r w:rsidR="00315EFE">
        <w:t>ittle to no</w:t>
      </w:r>
      <w:r w:rsidR="00B15B26">
        <w:t xml:space="preserve"> wealth to </w:t>
      </w:r>
      <w:r w:rsidR="006E5530">
        <w:t>survive periods of unemployment</w:t>
      </w:r>
      <w:r w:rsidR="00B15B26">
        <w:t>.</w:t>
      </w:r>
      <w:r w:rsidR="006E5530">
        <w:t xml:space="preserve"> </w:t>
      </w:r>
      <w:r w:rsidR="00B15B26">
        <w:t>L</w:t>
      </w:r>
      <w:r w:rsidR="006E5530">
        <w:t xml:space="preserve">osing a job can </w:t>
      </w:r>
      <w:r w:rsidR="00B15B26">
        <w:t>lead</w:t>
      </w:r>
      <w:r w:rsidR="006E5530">
        <w:t xml:space="preserve"> to</w:t>
      </w:r>
      <w:r w:rsidR="00B15B26">
        <w:t xml:space="preserve"> starvation, </w:t>
      </w:r>
      <w:r w:rsidR="006E5530">
        <w:t>homelessness</w:t>
      </w:r>
      <w:r w:rsidR="00B15B26">
        <w:t xml:space="preserve"> and possibly death</w:t>
      </w:r>
      <w:r w:rsidR="006E5530">
        <w:t>. Thus, to apply laws that restrict the taxi industry</w:t>
      </w:r>
      <w:r w:rsidR="00315EFE">
        <w:t xml:space="preserve"> on which </w:t>
      </w:r>
      <w:r w:rsidR="00BF3EAB">
        <w:t xml:space="preserve">the working class depends on perpetuates </w:t>
      </w:r>
      <w:r w:rsidR="00B440CC">
        <w:t xml:space="preserve">inequality. </w:t>
      </w:r>
    </w:p>
    <w:p w14:paraId="4CE28FA0" w14:textId="57A510C3" w:rsidR="0049770B" w:rsidRDefault="00770D64" w:rsidP="0009206C">
      <w:pPr>
        <w:spacing w:line="480" w:lineRule="auto"/>
        <w:ind w:firstLine="720"/>
      </w:pPr>
      <w:r>
        <w:t xml:space="preserve">I am glad the government loosened the restrictions on the taxi industry, but one </w:t>
      </w:r>
      <w:proofErr w:type="gramStart"/>
      <w:r>
        <w:t>has to</w:t>
      </w:r>
      <w:proofErr w:type="gramEnd"/>
      <w:r>
        <w:t xml:space="preserve"> question </w:t>
      </w:r>
      <w:r w:rsidR="00552571">
        <w:t xml:space="preserve">its </w:t>
      </w:r>
      <w:r>
        <w:t xml:space="preserve">decision to </w:t>
      </w:r>
      <w:r w:rsidR="00552571">
        <w:t>impose restrictions</w:t>
      </w:r>
      <w:r>
        <w:t xml:space="preserve"> in the first place. </w:t>
      </w:r>
      <w:r w:rsidR="00DC45A5">
        <w:t>T</w:t>
      </w:r>
      <w:r w:rsidR="00CF0846">
        <w:t>he</w:t>
      </w:r>
      <w:r w:rsidR="00DC45A5">
        <w:t xml:space="preserve"> use </w:t>
      </w:r>
      <w:r w:rsidR="00153D78">
        <w:t xml:space="preserve">of regulations enforced by </w:t>
      </w:r>
      <w:r w:rsidR="00153D78">
        <w:lastRenderedPageBreak/>
        <w:t xml:space="preserve">the state </w:t>
      </w:r>
      <w:r w:rsidR="00DC45A5">
        <w:t>to control people’s behavior is what Fei calls a ‘rule of law’ (</w:t>
      </w:r>
      <w:r w:rsidR="009D5F3C">
        <w:t>100</w:t>
      </w:r>
      <w:r w:rsidR="00DC45A5">
        <w:t>). He states that “</w:t>
      </w:r>
      <w:proofErr w:type="gramStart"/>
      <w:r w:rsidR="00DC45A5">
        <w:t>in order to</w:t>
      </w:r>
      <w:proofErr w:type="gramEnd"/>
      <w:r w:rsidR="00DC45A5">
        <w:t xml:space="preserve"> ensure that everyone in the group uses the same methods at the same time to solve common problems, there needs to be some force to control each person</w:t>
      </w:r>
      <w:r w:rsidR="00CF0846">
        <w:t xml:space="preserve">. This is what a ‘rule of law’ means” </w:t>
      </w:r>
      <w:r w:rsidR="00DC45A5">
        <w:t>(</w:t>
      </w:r>
      <w:r w:rsidR="009D5F3C">
        <w:t>100</w:t>
      </w:r>
      <w:r w:rsidR="00DC45A5">
        <w:t xml:space="preserve">). </w:t>
      </w:r>
      <w:r w:rsidR="00CF0846">
        <w:t>These laws, however, are a not objective force. They are influenced by human biases, especially those of the dominant class. Fei states, “human factors are always involved in the rule of law” (94)</w:t>
      </w:r>
      <w:r w:rsidR="009D5F3C">
        <w:t xml:space="preserve">. </w:t>
      </w:r>
      <w:proofErr w:type="gramStart"/>
      <w:r w:rsidR="00503113">
        <w:t>Considering this, i</w:t>
      </w:r>
      <w:r w:rsidR="0016449A">
        <w:t>t</w:t>
      </w:r>
      <w:proofErr w:type="gramEnd"/>
      <w:r w:rsidR="0016449A">
        <w:t xml:space="preserve"> is possible that </w:t>
      </w:r>
      <w:r w:rsidR="00153D78">
        <w:t xml:space="preserve">racial and class bias </w:t>
      </w:r>
      <w:r w:rsidR="00DA1ED5">
        <w:t>embedded in public opinion</w:t>
      </w:r>
      <w:r w:rsidR="009D5F3C">
        <w:t xml:space="preserve"> </w:t>
      </w:r>
      <w:r w:rsidR="0016449A">
        <w:t xml:space="preserve">have </w:t>
      </w:r>
      <w:r w:rsidR="009D5F3C">
        <w:t>compelled the government to impose</w:t>
      </w:r>
      <w:r w:rsidR="00DA1ED5">
        <w:t xml:space="preserve"> </w:t>
      </w:r>
      <w:r w:rsidR="009D5F3C">
        <w:t>laws on the taxi industry</w:t>
      </w:r>
      <w:r w:rsidR="00DA1ED5">
        <w:t xml:space="preserve"> that unjustly harm the working class</w:t>
      </w:r>
      <w:r w:rsidR="00503113">
        <w:t>,</w:t>
      </w:r>
      <w:r w:rsidR="00DA1ED5">
        <w:t xml:space="preserve"> who are mostly Black and</w:t>
      </w:r>
      <w:r w:rsidR="00E9000B">
        <w:t xml:space="preserve"> Coloured. </w:t>
      </w:r>
      <w:r w:rsidR="00DF1C94">
        <w:t xml:space="preserve">The </w:t>
      </w:r>
      <w:r w:rsidR="00E9000B">
        <w:t>Coloured is a multiracial ethnic group in South Africa</w:t>
      </w:r>
      <w:r w:rsidR="009D5F3C">
        <w:t xml:space="preserve">. </w:t>
      </w:r>
    </w:p>
    <w:p w14:paraId="745D1C01" w14:textId="50BA3972" w:rsidR="0009206C" w:rsidRDefault="0049770B" w:rsidP="006E5861">
      <w:pPr>
        <w:spacing w:line="480" w:lineRule="auto"/>
        <w:ind w:firstLine="720"/>
      </w:pPr>
      <w:r>
        <w:t xml:space="preserve">Some might see the behavior of commuters crowding into a minibus taxi as irresponsible behavior because it increases the spread of the coronavirus. Even the article mentions how the government has been emphasizing behavior change </w:t>
      </w:r>
      <w:proofErr w:type="gramStart"/>
      <w:r>
        <w:t>as a way to</w:t>
      </w:r>
      <w:proofErr w:type="gramEnd"/>
      <w:r>
        <w:t xml:space="preserve"> curb the spread of the coronavirus, thus implying that individuals are responsible for </w:t>
      </w:r>
      <w:r w:rsidR="00592361">
        <w:t>not spreading the coronavirus. I believe in this sentiment to a certain extent. People should not take unnecessary risks</w:t>
      </w:r>
      <w:r w:rsidR="00DE34E8">
        <w:t>,</w:t>
      </w:r>
      <w:r w:rsidR="00592361">
        <w:t xml:space="preserve"> but sometimes </w:t>
      </w:r>
      <w:r w:rsidR="00DE34E8">
        <w:t>they</w:t>
      </w:r>
      <w:r w:rsidR="00592361">
        <w:t xml:space="preserve"> are faced with no safe options. For the working class, t</w:t>
      </w:r>
      <w:r>
        <w:t xml:space="preserve">he threat of not earning an income is greater than contracting the coronavirus in the minds of many who are already low-income. </w:t>
      </w:r>
      <w:r w:rsidR="00592361">
        <w:t xml:space="preserve">Thus, to attempt a solution, it is first necessary to identify the </w:t>
      </w:r>
      <w:r w:rsidR="001B4AB8">
        <w:t xml:space="preserve">root </w:t>
      </w:r>
      <w:r w:rsidR="00592361">
        <w:t>cause of the behavior. In this case, it is poverty and</w:t>
      </w:r>
      <w:r w:rsidR="00DE34E8">
        <w:t xml:space="preserve">, </w:t>
      </w:r>
      <w:r w:rsidR="006E5861">
        <w:t>on a deeper level, structural racism. Black and Coloured South Africans are oppressed</w:t>
      </w:r>
      <w:r w:rsidR="00DE34E8">
        <w:t xml:space="preserve"> and kept </w:t>
      </w:r>
      <w:r w:rsidR="006E5861">
        <w:t>poor</w:t>
      </w:r>
      <w:r w:rsidR="00DE34E8">
        <w:t>. W</w:t>
      </w:r>
      <w:r w:rsidR="006E5861">
        <w:t xml:space="preserve">ithout money, </w:t>
      </w:r>
      <w:r w:rsidR="001B4AB8">
        <w:t xml:space="preserve">one does </w:t>
      </w:r>
      <w:r w:rsidR="006E5861" w:rsidRPr="001B4AB8">
        <w:t xml:space="preserve">not have the luxury to </w:t>
      </w:r>
      <w:r w:rsidR="001B4AB8" w:rsidRPr="001B4AB8">
        <w:t xml:space="preserve">risk being late for work or taking a car. In that sense, </w:t>
      </w:r>
      <w:r w:rsidR="006E5861" w:rsidRPr="001B4AB8">
        <w:t>squeez</w:t>
      </w:r>
      <w:r w:rsidR="001B4AB8" w:rsidRPr="001B4AB8">
        <w:t>ing</w:t>
      </w:r>
      <w:r w:rsidR="006E5861" w:rsidRPr="001B4AB8">
        <w:t xml:space="preserve"> oneself into a taxi to ensure that one arrives on time</w:t>
      </w:r>
      <w:r w:rsidR="001B4AB8" w:rsidRPr="001B4AB8">
        <w:t xml:space="preserve"> is the most logical behavior</w:t>
      </w:r>
      <w:r w:rsidR="006E5861" w:rsidRPr="001B4AB8">
        <w:t>.</w:t>
      </w:r>
      <w:r w:rsidR="006E5861">
        <w:t xml:space="preserve"> Therefore, i</w:t>
      </w:r>
      <w:r w:rsidR="00FF4A8A">
        <w:t xml:space="preserve">nstead of trying to control the working class to mitigate the spread of the coronavirus, the government should </w:t>
      </w:r>
      <w:r w:rsidR="00770D64">
        <w:lastRenderedPageBreak/>
        <w:t>focus</w:t>
      </w:r>
      <w:r w:rsidR="00FF4A8A">
        <w:t xml:space="preserve"> on policies that protect the working class</w:t>
      </w:r>
      <w:r w:rsidR="00876251">
        <w:t>,</w:t>
      </w:r>
      <w:r w:rsidR="00FF4A8A">
        <w:t xml:space="preserve"> such </w:t>
      </w:r>
      <w:r w:rsidR="00876251">
        <w:t xml:space="preserve">as guaranteeing the </w:t>
      </w:r>
      <w:r w:rsidR="00FF4A8A">
        <w:t>employee rights. One such right could be the right to keep one’s job even if you</w:t>
      </w:r>
      <w:r w:rsidR="00770D64">
        <w:t xml:space="preserve"> can’t come to work because of complications caused by the pandemic. </w:t>
      </w:r>
      <w:r w:rsidR="006E5861">
        <w:t>Moreover</w:t>
      </w:r>
      <w:r w:rsidR="00B746C8">
        <w:t xml:space="preserve">, they should focus on providing affordable access to quality healthcare to mitigate fatal coronavirus cases. </w:t>
      </w:r>
    </w:p>
    <w:p w14:paraId="1E230396" w14:textId="404D651D" w:rsidR="0009206C" w:rsidRDefault="0009206C" w:rsidP="0009206C">
      <w:pPr>
        <w:spacing w:line="480" w:lineRule="auto"/>
        <w:ind w:firstLine="720"/>
      </w:pPr>
    </w:p>
    <w:p w14:paraId="2B4CE202" w14:textId="77777777" w:rsidR="00223C16" w:rsidRDefault="00223C16" w:rsidP="00D61CDE">
      <w:pPr>
        <w:spacing w:line="480" w:lineRule="auto"/>
        <w:ind w:firstLine="720"/>
      </w:pPr>
    </w:p>
    <w:p w14:paraId="74923AB6" w14:textId="77777777" w:rsidR="006E5530" w:rsidRDefault="006E5530" w:rsidP="006E5530">
      <w:pPr>
        <w:spacing w:line="480" w:lineRule="auto"/>
      </w:pPr>
    </w:p>
    <w:p w14:paraId="72AAD7A3" w14:textId="77777777" w:rsidR="00CE505F" w:rsidRDefault="00CE505F" w:rsidP="001D6235">
      <w:pPr>
        <w:spacing w:line="480" w:lineRule="auto"/>
        <w:ind w:firstLine="720"/>
      </w:pPr>
    </w:p>
    <w:p w14:paraId="3B3C7356" w14:textId="77777777" w:rsidR="00C93052" w:rsidRDefault="00C93052" w:rsidP="001D6235">
      <w:pPr>
        <w:spacing w:line="480" w:lineRule="auto"/>
        <w:ind w:firstLine="720"/>
      </w:pPr>
    </w:p>
    <w:p w14:paraId="2E2AB801" w14:textId="77777777" w:rsidR="00B27675" w:rsidRDefault="00B27675" w:rsidP="001D6235">
      <w:pPr>
        <w:spacing w:line="480" w:lineRule="auto"/>
        <w:ind w:firstLine="720"/>
      </w:pPr>
    </w:p>
    <w:p w14:paraId="792C7947" w14:textId="3A358F55" w:rsidR="00B27675" w:rsidRDefault="00B27675" w:rsidP="001D6235">
      <w:pPr>
        <w:spacing w:line="480" w:lineRule="auto"/>
        <w:ind w:firstLine="720"/>
      </w:pPr>
    </w:p>
    <w:p w14:paraId="33C87124" w14:textId="77777777" w:rsidR="00B27675" w:rsidRDefault="00B27675" w:rsidP="001D6235">
      <w:pPr>
        <w:spacing w:line="480" w:lineRule="auto"/>
        <w:ind w:firstLine="720"/>
      </w:pPr>
    </w:p>
    <w:p w14:paraId="4AC0CEAB" w14:textId="77777777" w:rsidR="001D6235" w:rsidRDefault="001D6235" w:rsidP="001D6235">
      <w:pPr>
        <w:spacing w:line="480" w:lineRule="auto"/>
        <w:ind w:firstLine="720"/>
      </w:pPr>
    </w:p>
    <w:p w14:paraId="168DE247" w14:textId="5C2E6D12" w:rsidR="001D6235" w:rsidRDefault="001D6235" w:rsidP="00CE0BD5">
      <w:pPr>
        <w:spacing w:line="480" w:lineRule="auto"/>
      </w:pPr>
    </w:p>
    <w:p w14:paraId="7C1B3CFA" w14:textId="77777777" w:rsidR="001D6235" w:rsidRDefault="001D6235" w:rsidP="00CE0BD5">
      <w:pPr>
        <w:spacing w:line="480" w:lineRule="auto"/>
      </w:pPr>
    </w:p>
    <w:p w14:paraId="32A0C32C" w14:textId="5C6C2A67" w:rsidR="005F1C19" w:rsidRDefault="005F1C19" w:rsidP="00CE0BD5">
      <w:pPr>
        <w:spacing w:line="480" w:lineRule="auto"/>
      </w:pPr>
    </w:p>
    <w:p w14:paraId="69A76EF6" w14:textId="5758C39C" w:rsidR="00B72D6D" w:rsidRDefault="00B72D6D"/>
    <w:p w14:paraId="78AFFFB1" w14:textId="77777777" w:rsidR="00B72D6D" w:rsidRDefault="00B72D6D"/>
    <w:p w14:paraId="486D7010" w14:textId="77777777" w:rsidR="00B72D6D" w:rsidRDefault="00B72D6D"/>
    <w:p w14:paraId="6B33DC05" w14:textId="77777777" w:rsidR="00B72D6D" w:rsidRDefault="00B72D6D"/>
    <w:p w14:paraId="11CCF7B5" w14:textId="77777777" w:rsidR="00B72D6D" w:rsidRDefault="00B72D6D"/>
    <w:p w14:paraId="79E2BFAD" w14:textId="77777777" w:rsidR="00B72D6D" w:rsidRDefault="00B72D6D"/>
    <w:p w14:paraId="59C51BF8" w14:textId="77777777" w:rsidR="00B72D6D" w:rsidRDefault="00B72D6D"/>
    <w:p w14:paraId="10CC31FD" w14:textId="77777777" w:rsidR="00B72D6D" w:rsidRDefault="00B72D6D"/>
    <w:p w14:paraId="7F1E2BB4" w14:textId="77777777" w:rsidR="00B72D6D" w:rsidRDefault="00B72D6D"/>
    <w:p w14:paraId="0F5EA45E" w14:textId="77777777" w:rsidR="00B72D6D" w:rsidRDefault="00B72D6D"/>
    <w:p w14:paraId="3BB9620C" w14:textId="77777777" w:rsidR="00B72D6D" w:rsidRDefault="00B72D6D"/>
    <w:p w14:paraId="78917D20" w14:textId="77777777" w:rsidR="00B72D6D" w:rsidRDefault="00B72D6D"/>
    <w:p w14:paraId="67640790" w14:textId="77777777" w:rsidR="00B72D6D" w:rsidRDefault="00B72D6D"/>
    <w:p w14:paraId="542138D8" w14:textId="77777777" w:rsidR="00B72D6D" w:rsidRDefault="00B72D6D"/>
    <w:p w14:paraId="0EDB2603" w14:textId="77777777" w:rsidR="00B72D6D" w:rsidRDefault="00B72D6D"/>
    <w:p w14:paraId="302541F0" w14:textId="77777777" w:rsidR="00B72D6D" w:rsidRDefault="00B72D6D"/>
    <w:p w14:paraId="05BCAEDC" w14:textId="77777777" w:rsidR="00B72D6D" w:rsidRDefault="00B72D6D"/>
    <w:p w14:paraId="625C4FF7" w14:textId="77777777" w:rsidR="00B72D6D" w:rsidRDefault="00B72D6D"/>
    <w:p w14:paraId="37FA1EC2" w14:textId="77777777" w:rsidR="00B72D6D" w:rsidRDefault="00B72D6D"/>
    <w:p w14:paraId="309B36D2" w14:textId="77777777" w:rsidR="00B72D6D" w:rsidRDefault="00B72D6D"/>
    <w:p w14:paraId="19B9AC29" w14:textId="77777777" w:rsidR="00B72D6D" w:rsidRDefault="00B72D6D"/>
    <w:p w14:paraId="5C22E001" w14:textId="77777777" w:rsidR="00B72D6D" w:rsidRDefault="00B72D6D"/>
    <w:p w14:paraId="1555BF23" w14:textId="77777777" w:rsidR="00B72D6D" w:rsidRDefault="00B72D6D"/>
    <w:p w14:paraId="28963917" w14:textId="77777777" w:rsidR="00B72D6D" w:rsidRDefault="00B72D6D"/>
    <w:p w14:paraId="234AC6A6" w14:textId="77777777" w:rsidR="00B72D6D" w:rsidRDefault="00B72D6D"/>
    <w:p w14:paraId="2F8F46F1" w14:textId="77777777" w:rsidR="00B72D6D" w:rsidRDefault="00B72D6D"/>
    <w:p w14:paraId="16CFF51E" w14:textId="77777777" w:rsidR="00B72D6D" w:rsidRDefault="00B72D6D"/>
    <w:p w14:paraId="3BFCC3E1" w14:textId="5CCE6D97" w:rsidR="00B72D6D" w:rsidRDefault="00B72D6D"/>
    <w:p w14:paraId="764F144A" w14:textId="52CA644D" w:rsidR="00B72D6D" w:rsidRDefault="00B72D6D"/>
    <w:p w14:paraId="3976BCE8" w14:textId="1B39EF71" w:rsidR="00B72D6D" w:rsidRDefault="00B72D6D"/>
    <w:p w14:paraId="18A38FC1" w14:textId="55CEA073" w:rsidR="00B72D6D" w:rsidRDefault="00B72D6D"/>
    <w:p w14:paraId="72EE4499" w14:textId="39CAA635" w:rsidR="00B72D6D" w:rsidRDefault="00B72D6D"/>
    <w:p w14:paraId="2E570636" w14:textId="5B961FFB" w:rsidR="00B72D6D" w:rsidRDefault="00B72D6D"/>
    <w:p w14:paraId="2955BC46" w14:textId="592485F8" w:rsidR="00B72D6D" w:rsidRDefault="00B72D6D"/>
    <w:p w14:paraId="6934724D" w14:textId="77777777" w:rsidR="00B72D6D" w:rsidRDefault="00B72D6D"/>
    <w:p w14:paraId="18E59196" w14:textId="77777777" w:rsidR="00B72D6D" w:rsidRDefault="00B72D6D"/>
    <w:p w14:paraId="6601B8A1" w14:textId="77777777" w:rsidR="00B72D6D" w:rsidRDefault="00B72D6D"/>
    <w:p w14:paraId="18E6F16A" w14:textId="77777777" w:rsidR="00B72D6D" w:rsidRDefault="00B72D6D"/>
    <w:p w14:paraId="10ECD876" w14:textId="77777777" w:rsidR="00B72D6D" w:rsidRDefault="00B72D6D"/>
    <w:p w14:paraId="459BADF3" w14:textId="77777777" w:rsidR="00B72D6D" w:rsidRDefault="00B72D6D"/>
    <w:p w14:paraId="7684083D" w14:textId="77777777" w:rsidR="00B72D6D" w:rsidRDefault="00B72D6D"/>
    <w:p w14:paraId="38BA43F9" w14:textId="77777777" w:rsidR="00B72D6D" w:rsidRDefault="00B72D6D"/>
    <w:p w14:paraId="03551543" w14:textId="77C2D4AA" w:rsidR="00B72D6D" w:rsidRDefault="00B72D6D" w:rsidP="00B72D6D">
      <w:pPr>
        <w:jc w:val="center"/>
      </w:pPr>
      <w:r>
        <w:t>References</w:t>
      </w:r>
    </w:p>
    <w:p w14:paraId="08656BC2" w14:textId="77777777" w:rsidR="00B72D6D" w:rsidRDefault="00B72D6D" w:rsidP="00B72D6D">
      <w:pPr>
        <w:jc w:val="center"/>
      </w:pPr>
    </w:p>
    <w:p w14:paraId="1B2296CE" w14:textId="7A673BBE" w:rsidR="00B72D6D" w:rsidRDefault="001B4AB8">
      <w:hyperlink r:id="rId5" w:history="1">
        <w:r w:rsidR="00B72D6D" w:rsidRPr="006D7A96">
          <w:rPr>
            <w:rStyle w:val="Hyperlink"/>
          </w:rPr>
          <w:t>https://mg.co.za/coronavirus-essentials/2020-07-13-taxis-and-covid-19-the-ideal-doesnt-exist/</w:t>
        </w:r>
      </w:hyperlink>
    </w:p>
    <w:p w14:paraId="051FCB9A" w14:textId="77777777" w:rsidR="00B72D6D" w:rsidRDefault="00B72D6D"/>
    <w:sectPr w:rsidR="00B72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51C10"/>
    <w:multiLevelType w:val="hybridMultilevel"/>
    <w:tmpl w:val="B9161C4E"/>
    <w:lvl w:ilvl="0" w:tplc="38127D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42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6D"/>
    <w:rsid w:val="000441C7"/>
    <w:rsid w:val="000606C9"/>
    <w:rsid w:val="0009206C"/>
    <w:rsid w:val="000C0235"/>
    <w:rsid w:val="000C41EE"/>
    <w:rsid w:val="000D28EE"/>
    <w:rsid w:val="0012457C"/>
    <w:rsid w:val="001438A4"/>
    <w:rsid w:val="00153D78"/>
    <w:rsid w:val="0016449A"/>
    <w:rsid w:val="001B4AB8"/>
    <w:rsid w:val="001C6095"/>
    <w:rsid w:val="001D6235"/>
    <w:rsid w:val="001E60EC"/>
    <w:rsid w:val="002214DB"/>
    <w:rsid w:val="00223C16"/>
    <w:rsid w:val="002B5435"/>
    <w:rsid w:val="00315EFE"/>
    <w:rsid w:val="003F0378"/>
    <w:rsid w:val="00402263"/>
    <w:rsid w:val="0049770B"/>
    <w:rsid w:val="004E2641"/>
    <w:rsid w:val="00503113"/>
    <w:rsid w:val="00552571"/>
    <w:rsid w:val="00576AB2"/>
    <w:rsid w:val="00592361"/>
    <w:rsid w:val="005B20D9"/>
    <w:rsid w:val="005B2FB4"/>
    <w:rsid w:val="005F1C19"/>
    <w:rsid w:val="005F394D"/>
    <w:rsid w:val="0067417F"/>
    <w:rsid w:val="006B6674"/>
    <w:rsid w:val="006E5530"/>
    <w:rsid w:val="006E5861"/>
    <w:rsid w:val="00750BD1"/>
    <w:rsid w:val="00753AFC"/>
    <w:rsid w:val="00770D64"/>
    <w:rsid w:val="00780317"/>
    <w:rsid w:val="00876251"/>
    <w:rsid w:val="00897539"/>
    <w:rsid w:val="008C0456"/>
    <w:rsid w:val="009D5F3C"/>
    <w:rsid w:val="00A16C40"/>
    <w:rsid w:val="00AF583B"/>
    <w:rsid w:val="00AF6038"/>
    <w:rsid w:val="00B15B26"/>
    <w:rsid w:val="00B21021"/>
    <w:rsid w:val="00B27675"/>
    <w:rsid w:val="00B358C7"/>
    <w:rsid w:val="00B440CC"/>
    <w:rsid w:val="00B72D6D"/>
    <w:rsid w:val="00B746C8"/>
    <w:rsid w:val="00BF3EAB"/>
    <w:rsid w:val="00BF5EEB"/>
    <w:rsid w:val="00C62F6C"/>
    <w:rsid w:val="00C77F6A"/>
    <w:rsid w:val="00C8589D"/>
    <w:rsid w:val="00C93052"/>
    <w:rsid w:val="00CE0BD5"/>
    <w:rsid w:val="00CE505F"/>
    <w:rsid w:val="00CF0846"/>
    <w:rsid w:val="00D55227"/>
    <w:rsid w:val="00D61CDE"/>
    <w:rsid w:val="00D86ED0"/>
    <w:rsid w:val="00D961D5"/>
    <w:rsid w:val="00DA1ED5"/>
    <w:rsid w:val="00DC45A5"/>
    <w:rsid w:val="00DC652B"/>
    <w:rsid w:val="00DE34E8"/>
    <w:rsid w:val="00DF1C94"/>
    <w:rsid w:val="00E9000B"/>
    <w:rsid w:val="00E9665F"/>
    <w:rsid w:val="00EE48E3"/>
    <w:rsid w:val="00EE658B"/>
    <w:rsid w:val="00FF4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8CC5BB5"/>
  <w15:chartTrackingRefBased/>
  <w15:docId w15:val="{DF4F6790-DF3B-194D-8058-BD5F2B9F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D6D"/>
    <w:rPr>
      <w:color w:val="0563C1" w:themeColor="hyperlink"/>
      <w:u w:val="single"/>
    </w:rPr>
  </w:style>
  <w:style w:type="character" w:styleId="UnresolvedMention">
    <w:name w:val="Unresolved Mention"/>
    <w:basedOn w:val="DefaultParagraphFont"/>
    <w:uiPriority w:val="99"/>
    <w:semiHidden/>
    <w:unhideWhenUsed/>
    <w:rsid w:val="00B72D6D"/>
    <w:rPr>
      <w:color w:val="605E5C"/>
      <w:shd w:val="clear" w:color="auto" w:fill="E1DFDD"/>
    </w:rPr>
  </w:style>
  <w:style w:type="paragraph" w:styleId="Date">
    <w:name w:val="Date"/>
    <w:basedOn w:val="Normal"/>
    <w:next w:val="Normal"/>
    <w:link w:val="DateChar"/>
    <w:uiPriority w:val="99"/>
    <w:semiHidden/>
    <w:unhideWhenUsed/>
    <w:rsid w:val="00B72D6D"/>
  </w:style>
  <w:style w:type="character" w:customStyle="1" w:styleId="DateChar">
    <w:name w:val="Date Char"/>
    <w:basedOn w:val="DefaultParagraphFont"/>
    <w:link w:val="Date"/>
    <w:uiPriority w:val="99"/>
    <w:semiHidden/>
    <w:rsid w:val="00B72D6D"/>
  </w:style>
  <w:style w:type="paragraph" w:styleId="ListParagraph">
    <w:name w:val="List Paragraph"/>
    <w:basedOn w:val="Normal"/>
    <w:uiPriority w:val="34"/>
    <w:qFormat/>
    <w:rsid w:val="00E9665F"/>
    <w:pPr>
      <w:ind w:left="720"/>
      <w:contextualSpacing/>
    </w:pPr>
  </w:style>
  <w:style w:type="paragraph" w:styleId="NormalWeb">
    <w:name w:val="Normal (Web)"/>
    <w:basedOn w:val="Normal"/>
    <w:uiPriority w:val="99"/>
    <w:semiHidden/>
    <w:unhideWhenUsed/>
    <w:rsid w:val="00C8589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63913">
      <w:bodyDiv w:val="1"/>
      <w:marLeft w:val="0"/>
      <w:marRight w:val="0"/>
      <w:marTop w:val="0"/>
      <w:marBottom w:val="0"/>
      <w:divBdr>
        <w:top w:val="none" w:sz="0" w:space="0" w:color="auto"/>
        <w:left w:val="none" w:sz="0" w:space="0" w:color="auto"/>
        <w:bottom w:val="none" w:sz="0" w:space="0" w:color="auto"/>
        <w:right w:val="none" w:sz="0" w:space="0" w:color="auto"/>
      </w:divBdr>
    </w:div>
    <w:div w:id="1002319191">
      <w:bodyDiv w:val="1"/>
      <w:marLeft w:val="0"/>
      <w:marRight w:val="0"/>
      <w:marTop w:val="0"/>
      <w:marBottom w:val="0"/>
      <w:divBdr>
        <w:top w:val="none" w:sz="0" w:space="0" w:color="auto"/>
        <w:left w:val="none" w:sz="0" w:space="0" w:color="auto"/>
        <w:bottom w:val="none" w:sz="0" w:space="0" w:color="auto"/>
        <w:right w:val="none" w:sz="0" w:space="0" w:color="auto"/>
      </w:divBdr>
      <w:divsChild>
        <w:div w:id="2137674219">
          <w:marLeft w:val="0"/>
          <w:marRight w:val="0"/>
          <w:marTop w:val="0"/>
          <w:marBottom w:val="0"/>
          <w:divBdr>
            <w:top w:val="none" w:sz="0" w:space="0" w:color="auto"/>
            <w:left w:val="none" w:sz="0" w:space="0" w:color="auto"/>
            <w:bottom w:val="none" w:sz="0" w:space="0" w:color="auto"/>
            <w:right w:val="none" w:sz="0" w:space="0" w:color="auto"/>
          </w:divBdr>
          <w:divsChild>
            <w:div w:id="189414017">
              <w:marLeft w:val="0"/>
              <w:marRight w:val="0"/>
              <w:marTop w:val="0"/>
              <w:marBottom w:val="0"/>
              <w:divBdr>
                <w:top w:val="none" w:sz="0" w:space="0" w:color="auto"/>
                <w:left w:val="none" w:sz="0" w:space="0" w:color="auto"/>
                <w:bottom w:val="none" w:sz="0" w:space="0" w:color="auto"/>
                <w:right w:val="none" w:sz="0" w:space="0" w:color="auto"/>
              </w:divBdr>
              <w:divsChild>
                <w:div w:id="463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21717">
      <w:bodyDiv w:val="1"/>
      <w:marLeft w:val="0"/>
      <w:marRight w:val="0"/>
      <w:marTop w:val="0"/>
      <w:marBottom w:val="0"/>
      <w:divBdr>
        <w:top w:val="none" w:sz="0" w:space="0" w:color="auto"/>
        <w:left w:val="none" w:sz="0" w:space="0" w:color="auto"/>
        <w:bottom w:val="none" w:sz="0" w:space="0" w:color="auto"/>
        <w:right w:val="none" w:sz="0" w:space="0" w:color="auto"/>
      </w:divBdr>
    </w:div>
    <w:div w:id="1646205765">
      <w:bodyDiv w:val="1"/>
      <w:marLeft w:val="0"/>
      <w:marRight w:val="0"/>
      <w:marTop w:val="0"/>
      <w:marBottom w:val="0"/>
      <w:divBdr>
        <w:top w:val="none" w:sz="0" w:space="0" w:color="auto"/>
        <w:left w:val="none" w:sz="0" w:space="0" w:color="auto"/>
        <w:bottom w:val="none" w:sz="0" w:space="0" w:color="auto"/>
        <w:right w:val="none" w:sz="0" w:space="0" w:color="auto"/>
      </w:divBdr>
      <w:divsChild>
        <w:div w:id="1023677694">
          <w:marLeft w:val="0"/>
          <w:marRight w:val="0"/>
          <w:marTop w:val="0"/>
          <w:marBottom w:val="0"/>
          <w:divBdr>
            <w:top w:val="none" w:sz="0" w:space="0" w:color="auto"/>
            <w:left w:val="none" w:sz="0" w:space="0" w:color="auto"/>
            <w:bottom w:val="none" w:sz="0" w:space="0" w:color="auto"/>
            <w:right w:val="none" w:sz="0" w:space="0" w:color="auto"/>
          </w:divBdr>
          <w:divsChild>
            <w:div w:id="1751350626">
              <w:marLeft w:val="0"/>
              <w:marRight w:val="0"/>
              <w:marTop w:val="0"/>
              <w:marBottom w:val="0"/>
              <w:divBdr>
                <w:top w:val="none" w:sz="0" w:space="0" w:color="auto"/>
                <w:left w:val="none" w:sz="0" w:space="0" w:color="auto"/>
                <w:bottom w:val="none" w:sz="0" w:space="0" w:color="auto"/>
                <w:right w:val="none" w:sz="0" w:space="0" w:color="auto"/>
              </w:divBdr>
              <w:divsChild>
                <w:div w:id="20845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53164">
      <w:bodyDiv w:val="1"/>
      <w:marLeft w:val="0"/>
      <w:marRight w:val="0"/>
      <w:marTop w:val="0"/>
      <w:marBottom w:val="0"/>
      <w:divBdr>
        <w:top w:val="none" w:sz="0" w:space="0" w:color="auto"/>
        <w:left w:val="none" w:sz="0" w:space="0" w:color="auto"/>
        <w:bottom w:val="none" w:sz="0" w:space="0" w:color="auto"/>
        <w:right w:val="none" w:sz="0" w:space="0" w:color="auto"/>
      </w:divBdr>
      <w:divsChild>
        <w:div w:id="1490436076">
          <w:marLeft w:val="0"/>
          <w:marRight w:val="0"/>
          <w:marTop w:val="0"/>
          <w:marBottom w:val="0"/>
          <w:divBdr>
            <w:top w:val="none" w:sz="0" w:space="0" w:color="auto"/>
            <w:left w:val="none" w:sz="0" w:space="0" w:color="auto"/>
            <w:bottom w:val="none" w:sz="0" w:space="0" w:color="auto"/>
            <w:right w:val="none" w:sz="0" w:space="0" w:color="auto"/>
          </w:divBdr>
          <w:divsChild>
            <w:div w:id="1474978345">
              <w:marLeft w:val="0"/>
              <w:marRight w:val="0"/>
              <w:marTop w:val="0"/>
              <w:marBottom w:val="0"/>
              <w:divBdr>
                <w:top w:val="none" w:sz="0" w:space="0" w:color="auto"/>
                <w:left w:val="none" w:sz="0" w:space="0" w:color="auto"/>
                <w:bottom w:val="none" w:sz="0" w:space="0" w:color="auto"/>
                <w:right w:val="none" w:sz="0" w:space="0" w:color="auto"/>
              </w:divBdr>
              <w:divsChild>
                <w:div w:id="16756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g.co.za/coronavirus-essentials/2020-07-13-taxis-and-covid-19-the-ideal-doesnt-exi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5</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Taiji Morgan</dc:creator>
  <cp:keywords/>
  <dc:description/>
  <cp:lastModifiedBy>Taiji Morgan</cp:lastModifiedBy>
  <cp:revision>12</cp:revision>
  <dcterms:created xsi:type="dcterms:W3CDTF">2022-05-07T21:31:00Z</dcterms:created>
  <dcterms:modified xsi:type="dcterms:W3CDTF">2022-05-16T20:53:00Z</dcterms:modified>
</cp:coreProperties>
</file>