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34EA" w14:textId="501B3AC0" w:rsidR="00070E44" w:rsidRDefault="00070E44" w:rsidP="00070E44">
      <w:pPr>
        <w:pStyle w:val="NoSpacing"/>
      </w:pPr>
      <w:r>
        <w:t xml:space="preserve">Translation of item number </w:t>
      </w:r>
      <w:r>
        <w:rPr>
          <w:rFonts w:ascii="Arial" w:hAnsi="Arial" w:cs="Arial"/>
          <w:sz w:val="20"/>
          <w:szCs w:val="20"/>
        </w:rPr>
        <w:t xml:space="preserve">16796 </w:t>
      </w:r>
      <w:r>
        <w:t>by Angelica S Ramos 06/29/2021</w:t>
      </w:r>
    </w:p>
    <w:p w14:paraId="6C92F993" w14:textId="77777777" w:rsidR="00070E44" w:rsidRDefault="00070E44" w:rsidP="00070E44">
      <w:pPr>
        <w:pStyle w:val="NoSpacing"/>
      </w:pPr>
    </w:p>
    <w:p w14:paraId="1DF60FA7" w14:textId="3FA9B509" w:rsidR="00070E44" w:rsidRDefault="00070E44" w:rsidP="00070E44">
      <w:pPr>
        <w:pStyle w:val="NoSpacing"/>
      </w:pPr>
      <w:r>
        <w:t xml:space="preserve">A quarantine diary, by Andres </w:t>
      </w:r>
      <w:proofErr w:type="spellStart"/>
      <w:r>
        <w:t>Edery</w:t>
      </w:r>
      <w:proofErr w:type="spellEnd"/>
    </w:p>
    <w:p w14:paraId="03C33970" w14:textId="77777777" w:rsidR="00070E44" w:rsidRDefault="00070E44" w:rsidP="00070E44">
      <w:pPr>
        <w:pStyle w:val="NoSpacing"/>
      </w:pPr>
      <w:r>
        <w:t xml:space="preserve">Again Andres – Look at the graphics Andres </w:t>
      </w:r>
      <w:proofErr w:type="spellStart"/>
      <w:r>
        <w:t>Edery</w:t>
      </w:r>
      <w:proofErr w:type="spellEnd"/>
      <w:r>
        <w:t xml:space="preserve"> has published in the magazine since 2018. Politics, National, International, Lima, Sports, our country: all summarized in his drawings</w:t>
      </w:r>
    </w:p>
    <w:p w14:paraId="39F740FF" w14:textId="0B25AD5C" w:rsidR="00070E44" w:rsidRDefault="00070E44" w:rsidP="00070E44">
      <w:pPr>
        <w:pStyle w:val="NoSpacing"/>
      </w:pPr>
      <w:r>
        <w:rPr>
          <w:noProof/>
        </w:rPr>
        <w:drawing>
          <wp:inline distT="0" distB="0" distL="0" distR="0" wp14:anchorId="5385D3F3" wp14:editId="2B2D7D1E">
            <wp:extent cx="5943600" cy="44551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6482" w14:textId="3D9DB6CC" w:rsidR="00070E44" w:rsidRDefault="00070E44" w:rsidP="00070E44">
      <w:pPr>
        <w:pStyle w:val="NoSpacing"/>
        <w:rPr>
          <w:rFonts w:ascii="Arial" w:hAnsi="Arial" w:cs="Arial"/>
          <w:color w:val="676767"/>
          <w:shd w:val="clear" w:color="auto" w:fill="FFFFFF"/>
        </w:rPr>
      </w:pPr>
      <w:r>
        <w:rPr>
          <w:rFonts w:ascii="Arial" w:hAnsi="Arial" w:cs="Arial"/>
          <w:color w:val="676767"/>
          <w:shd w:val="clear" w:color="auto" w:fill="FFFFFF"/>
        </w:rPr>
        <w:t>“</w:t>
      </w:r>
      <w:r>
        <w:rPr>
          <w:rFonts w:ascii="Arial" w:hAnsi="Arial" w:cs="Arial"/>
          <w:color w:val="676767"/>
          <w:shd w:val="clear" w:color="auto" w:fill="FFFFFF"/>
        </w:rPr>
        <w:t>What are we going to do without updates? What?</w:t>
      </w:r>
      <w:r>
        <w:rPr>
          <w:rFonts w:ascii="Arial" w:hAnsi="Arial" w:cs="Arial"/>
          <w:color w:val="676767"/>
          <w:shd w:val="clear" w:color="auto" w:fill="FFFFFF"/>
        </w:rPr>
        <w:t>”</w:t>
      </w:r>
    </w:p>
    <w:p w14:paraId="3F750C9D" w14:textId="6436242A" w:rsidR="00070E44" w:rsidRDefault="00070E44" w:rsidP="00070E44">
      <w:pPr>
        <w:pStyle w:val="NoSpacing"/>
        <w:rPr>
          <w:rFonts w:ascii="Arial" w:hAnsi="Arial" w:cs="Arial"/>
          <w:color w:val="676767"/>
          <w:shd w:val="clear" w:color="auto" w:fill="FFFFFF"/>
        </w:rPr>
      </w:pPr>
      <w:r>
        <w:rPr>
          <w:rFonts w:ascii="Arial" w:hAnsi="Arial" w:cs="Arial"/>
          <w:color w:val="676767"/>
          <w:shd w:val="clear" w:color="auto" w:fill="FFFFFF"/>
        </w:rPr>
        <w:t>11/85</w:t>
      </w:r>
    </w:p>
    <w:p w14:paraId="0C1646D0" w14:textId="5753C288" w:rsidR="00070E44" w:rsidRPr="00070E44" w:rsidRDefault="00070E44" w:rsidP="00070E44">
      <w:pPr>
        <w:pStyle w:val="NoSpacing"/>
        <w:rPr>
          <w:rFonts w:ascii="Arial" w:hAnsi="Arial" w:cs="Arial"/>
          <w:color w:val="676767"/>
          <w:shd w:val="clear" w:color="auto" w:fill="FFFFFF"/>
        </w:rPr>
      </w:pPr>
      <w:r>
        <w:rPr>
          <w:rFonts w:ascii="Arial" w:hAnsi="Arial" w:cs="Arial"/>
          <w:color w:val="676767"/>
          <w:shd w:val="clear" w:color="auto" w:fill="FFFFFF"/>
        </w:rPr>
        <w:t xml:space="preserve">The Huawei Case: The controversy between The United States and China, according to </w:t>
      </w:r>
      <w:proofErr w:type="spellStart"/>
      <w:r>
        <w:rPr>
          <w:rFonts w:ascii="Arial" w:hAnsi="Arial" w:cs="Arial"/>
          <w:color w:val="676767"/>
          <w:shd w:val="clear" w:color="auto" w:fill="FFFFFF"/>
        </w:rPr>
        <w:t>Edery</w:t>
      </w:r>
      <w:proofErr w:type="spellEnd"/>
    </w:p>
    <w:sectPr w:rsidR="00070E44" w:rsidRPr="00070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szA1NTQxMba0MDZQ0lEKTi0uzszPAykwrAUAfB63VywAAAA="/>
  </w:docVars>
  <w:rsids>
    <w:rsidRoot w:val="00070E44"/>
    <w:rsid w:val="000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C24E"/>
  <w15:chartTrackingRefBased/>
  <w15:docId w15:val="{D61D20E5-BE62-4338-937B-7B1FD314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2021-06-29T19:29:00Z</dcterms:created>
  <dcterms:modified xsi:type="dcterms:W3CDTF">2021-06-29T19:35:00Z</dcterms:modified>
</cp:coreProperties>
</file>