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A5ED" w14:textId="6B76AEA4" w:rsidR="005E0206" w:rsidRDefault="00B15E16">
      <w:r>
        <w:t xml:space="preserve">Victoria Clark was born in Arizona and uses she/her pronouns. </w:t>
      </w:r>
      <w:r w:rsidR="000B3076">
        <w:t xml:space="preserve">Victoria’s education is that she has a BA in history from Arizona State University and currently, she is a full-time Public History </w:t>
      </w:r>
      <w:r w:rsidR="00B17F38">
        <w:t>Master’s</w:t>
      </w:r>
      <w:r w:rsidR="000B3076">
        <w:t xml:space="preserve"> student at Arizona. She is a part-time Digital Archivist for the Journal of the Plague Year and she stated that she originally submitted to the archive as part of an undergraduate class assignment, but continued to submit to the archive with her job. </w:t>
      </w:r>
      <w:r w:rsidR="00590F33">
        <w:t xml:space="preserve">Victoria is not sure if the pandemic changed her life other than the fact that she picked up some new hobbies. With more free time, Victoria started needle-crafting again and began to journal and using UV resin for crafts. Aside from starting these new hobbies, Victoria was able to bond with her sister again after her sister came back from working abroad for a year. Before her sister left, they were not close and the pandemic forced the two sisters to spend more time together and share hobbies. Her sister was the person who taught her how to use UV resin for crafting. A fun fact about Victoria is that her favorite form of needle-craft is detailed embroidery. </w:t>
      </w:r>
    </w:p>
    <w:sectPr w:rsidR="005E0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16"/>
    <w:rsid w:val="000B3076"/>
    <w:rsid w:val="00590F33"/>
    <w:rsid w:val="00B15E16"/>
    <w:rsid w:val="00B17F38"/>
    <w:rsid w:val="00BD78C0"/>
    <w:rsid w:val="00C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02D1"/>
  <w15:chartTrackingRefBased/>
  <w15:docId w15:val="{A773AF86-559B-4266-88B3-63B55383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3</cp:revision>
  <dcterms:created xsi:type="dcterms:W3CDTF">2022-06-14T23:07:00Z</dcterms:created>
  <dcterms:modified xsi:type="dcterms:W3CDTF">2022-06-14T23:33:00Z</dcterms:modified>
</cp:coreProperties>
</file>